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6FA" w14:textId="77777777" w:rsidR="00E629D7" w:rsidRDefault="00E629D7" w:rsidP="00A851E7">
      <w:pPr>
        <w:rPr>
          <w:rFonts w:ascii="Arial" w:hAnsi="Arial" w:cs="Arial"/>
          <w:b/>
          <w:sz w:val="36"/>
          <w:szCs w:val="36"/>
          <w:u w:color="FF0000"/>
        </w:rPr>
      </w:pPr>
      <w:bookmarkStart w:id="0" w:name="_Hlk176340836"/>
    </w:p>
    <w:p w14:paraId="7A50789E" w14:textId="3AEF4F72" w:rsidR="00B156A1" w:rsidRPr="00B156A1"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E60A07">
        <w:rPr>
          <w:rFonts w:ascii="Arial" w:hAnsi="Arial" w:cs="Arial"/>
          <w:b/>
          <w:bCs/>
          <w:color w:val="000000" w:themeColor="text1"/>
          <w:sz w:val="40"/>
          <w:szCs w:val="40"/>
        </w:rPr>
        <w:t>Accessibility Advisory Committee (AAC)</w:t>
      </w:r>
    </w:p>
    <w:p w14:paraId="7C302FF1" w14:textId="63A83646" w:rsidR="00B156A1" w:rsidRPr="0098188A"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AB5A14">
        <w:rPr>
          <w:rFonts w:ascii="Arial" w:hAnsi="Arial" w:cs="Arial"/>
          <w:b/>
          <w:bCs/>
          <w:color w:val="000000" w:themeColor="text1"/>
          <w:spacing w:val="-8"/>
          <w:w w:val="105"/>
          <w:sz w:val="36"/>
          <w:szCs w:val="36"/>
        </w:rPr>
        <w:t>Thursday,</w:t>
      </w:r>
      <w:r w:rsidR="00314790">
        <w:rPr>
          <w:rFonts w:ascii="Arial" w:hAnsi="Arial" w:cs="Arial"/>
          <w:b/>
          <w:bCs/>
          <w:color w:val="000000" w:themeColor="text1"/>
          <w:spacing w:val="-8"/>
          <w:w w:val="105"/>
          <w:sz w:val="36"/>
          <w:szCs w:val="36"/>
        </w:rPr>
        <w:t xml:space="preserve"> </w:t>
      </w:r>
      <w:r w:rsidR="00E91473">
        <w:rPr>
          <w:rFonts w:ascii="Arial" w:hAnsi="Arial" w:cs="Arial"/>
          <w:b/>
          <w:bCs/>
          <w:color w:val="000000" w:themeColor="text1"/>
          <w:spacing w:val="-8"/>
          <w:w w:val="105"/>
          <w:sz w:val="36"/>
          <w:szCs w:val="36"/>
        </w:rPr>
        <w:t>May</w:t>
      </w:r>
      <w:r>
        <w:rPr>
          <w:rFonts w:ascii="Arial" w:hAnsi="Arial" w:cs="Arial"/>
          <w:b/>
          <w:bCs/>
          <w:color w:val="000000" w:themeColor="text1"/>
          <w:spacing w:val="-8"/>
          <w:w w:val="105"/>
          <w:sz w:val="36"/>
          <w:szCs w:val="36"/>
        </w:rPr>
        <w:t xml:space="preserve"> </w:t>
      </w:r>
      <w:r w:rsidR="0069314E">
        <w:rPr>
          <w:rFonts w:ascii="Arial" w:hAnsi="Arial" w:cs="Arial"/>
          <w:b/>
          <w:bCs/>
          <w:color w:val="000000" w:themeColor="text1"/>
          <w:spacing w:val="-8"/>
          <w:w w:val="105"/>
          <w:sz w:val="36"/>
          <w:szCs w:val="36"/>
        </w:rPr>
        <w:t>1</w:t>
      </w:r>
      <w:r w:rsidR="00E91473">
        <w:rPr>
          <w:rFonts w:ascii="Arial" w:hAnsi="Arial" w:cs="Arial"/>
          <w:b/>
          <w:bCs/>
          <w:color w:val="000000" w:themeColor="text1"/>
          <w:spacing w:val="-8"/>
          <w:w w:val="105"/>
          <w:sz w:val="36"/>
          <w:szCs w:val="36"/>
        </w:rPr>
        <w:t>4</w:t>
      </w:r>
      <w:r>
        <w:rPr>
          <w:rFonts w:ascii="Arial" w:hAnsi="Arial" w:cs="Arial"/>
          <w:b/>
          <w:bCs/>
          <w:color w:val="000000" w:themeColor="text1"/>
          <w:spacing w:val="-8"/>
          <w:w w:val="105"/>
          <w:sz w:val="36"/>
          <w:szCs w:val="36"/>
        </w:rPr>
        <w:t>, 202</w:t>
      </w:r>
      <w:r w:rsidR="004C3918">
        <w:rPr>
          <w:rFonts w:ascii="Arial" w:hAnsi="Arial" w:cs="Arial"/>
          <w:b/>
          <w:bCs/>
          <w:color w:val="000000" w:themeColor="text1"/>
          <w:spacing w:val="-8"/>
          <w:w w:val="105"/>
          <w:sz w:val="36"/>
          <w:szCs w:val="36"/>
        </w:rPr>
        <w:t>6</w:t>
      </w:r>
      <w:r w:rsidRPr="00AB5A14">
        <w:rPr>
          <w:rFonts w:ascii="Arial" w:hAnsi="Arial" w:cs="Arial"/>
          <w:b/>
          <w:bCs/>
          <w:color w:val="000000" w:themeColor="text1"/>
          <w:spacing w:val="-8"/>
          <w:w w:val="105"/>
          <w:sz w:val="36"/>
          <w:szCs w:val="36"/>
        </w:rPr>
        <w:t xml:space="preserve"> – 1:</w:t>
      </w:r>
      <w:r w:rsidR="00C72107">
        <w:rPr>
          <w:rFonts w:ascii="Arial" w:hAnsi="Arial" w:cs="Arial"/>
          <w:b/>
          <w:bCs/>
          <w:color w:val="000000" w:themeColor="text1"/>
          <w:spacing w:val="-8"/>
          <w:w w:val="105"/>
          <w:sz w:val="36"/>
          <w:szCs w:val="36"/>
        </w:rPr>
        <w:t>0</w:t>
      </w:r>
      <w:r w:rsidRPr="00AB5A14">
        <w:rPr>
          <w:rFonts w:ascii="Arial" w:hAnsi="Arial" w:cs="Arial"/>
          <w:b/>
          <w:bCs/>
          <w:color w:val="000000" w:themeColor="text1"/>
          <w:spacing w:val="-8"/>
          <w:w w:val="105"/>
          <w:sz w:val="36"/>
          <w:szCs w:val="36"/>
        </w:rPr>
        <w:t xml:space="preserve">0 </w:t>
      </w:r>
      <w:r w:rsidR="00C72107">
        <w:rPr>
          <w:rFonts w:ascii="Arial" w:hAnsi="Arial" w:cs="Arial"/>
          <w:b/>
          <w:bCs/>
          <w:color w:val="000000" w:themeColor="text1"/>
          <w:spacing w:val="-8"/>
          <w:w w:val="105"/>
          <w:sz w:val="36"/>
          <w:szCs w:val="36"/>
        </w:rPr>
        <w:t>P</w:t>
      </w:r>
      <w:r w:rsidRPr="00AB5A14">
        <w:rPr>
          <w:rFonts w:ascii="Arial" w:hAnsi="Arial" w:cs="Arial"/>
          <w:b/>
          <w:bCs/>
          <w:color w:val="000000" w:themeColor="text1"/>
          <w:spacing w:val="-8"/>
          <w:w w:val="105"/>
          <w:sz w:val="36"/>
          <w:szCs w:val="36"/>
        </w:rPr>
        <w:t>M</w:t>
      </w:r>
    </w:p>
    <w:p w14:paraId="5FAC3C24" w14:textId="77777777" w:rsidR="00B156A1" w:rsidRPr="0098188A" w:rsidRDefault="00B156A1" w:rsidP="00B156A1">
      <w:pPr>
        <w:pBdr>
          <w:top w:val="single" w:sz="4" w:space="7" w:color="000000"/>
          <w:between w:val="single" w:sz="4" w:space="6" w:color="000000"/>
        </w:pBdr>
        <w:spacing w:before="8" w:line="204" w:lineRule="auto"/>
        <w:rPr>
          <w:rFonts w:ascii="Arial" w:eastAsiaTheme="minorHAnsi" w:hAnsi="Arial" w:cs="Arial"/>
          <w:color w:val="000000"/>
          <w:sz w:val="32"/>
          <w:szCs w:val="32"/>
        </w:rPr>
      </w:pPr>
    </w:p>
    <w:p w14:paraId="1283E890" w14:textId="77777777" w:rsidR="008C3FF5" w:rsidRPr="00556579" w:rsidRDefault="008C3FF5" w:rsidP="008C3FF5">
      <w:pPr>
        <w:pStyle w:val="Default"/>
        <w:jc w:val="center"/>
        <w:rPr>
          <w:sz w:val="44"/>
          <w:szCs w:val="44"/>
        </w:rPr>
      </w:pPr>
      <w:r w:rsidRPr="00556579">
        <w:rPr>
          <w:b/>
          <w:bCs/>
          <w:sz w:val="40"/>
          <w:szCs w:val="40"/>
        </w:rPr>
        <w:t>TO JOIN THE VIRTUAL MEETING, LOG ON TO THE FOLLOWING ADDRESS THROUGH YOUR PREFFERED BROWSER:</w:t>
      </w:r>
      <w:r w:rsidRPr="00556579">
        <w:rPr>
          <w:sz w:val="44"/>
          <w:szCs w:val="44"/>
        </w:rPr>
        <w:t xml:space="preserve"> </w:t>
      </w:r>
    </w:p>
    <w:p w14:paraId="697D8944" w14:textId="77777777" w:rsidR="008C3FF5" w:rsidRPr="00556579" w:rsidRDefault="008C3FF5" w:rsidP="008C3FF5">
      <w:pPr>
        <w:pStyle w:val="Default"/>
        <w:jc w:val="center"/>
        <w:rPr>
          <w:sz w:val="44"/>
          <w:szCs w:val="44"/>
        </w:rPr>
      </w:pPr>
    </w:p>
    <w:p w14:paraId="1C5A97FD" w14:textId="3406338D" w:rsidR="008C3FF5" w:rsidRPr="00BA0FF9" w:rsidRDefault="00BA0FF9" w:rsidP="00BA0FF9">
      <w:pPr>
        <w:pStyle w:val="Default"/>
        <w:jc w:val="center"/>
        <w:rPr>
          <w:sz w:val="48"/>
          <w:szCs w:val="48"/>
        </w:rPr>
      </w:pPr>
      <w:hyperlink r:id="rId8" w:history="1">
        <w:r w:rsidRPr="00D137EE">
          <w:rPr>
            <w:rStyle w:val="Hyperlink"/>
            <w:sz w:val="48"/>
            <w:szCs w:val="48"/>
          </w:rPr>
          <w:t>https://www.zoomgov.com/j/1608154748</w:t>
        </w:r>
      </w:hyperlink>
    </w:p>
    <w:p w14:paraId="3F8CA14D" w14:textId="77777777" w:rsidR="000328C8" w:rsidRPr="00556579" w:rsidRDefault="000328C8" w:rsidP="008C3FF5">
      <w:pPr>
        <w:pStyle w:val="Default"/>
        <w:jc w:val="center"/>
        <w:rPr>
          <w:sz w:val="44"/>
          <w:szCs w:val="44"/>
        </w:rPr>
      </w:pPr>
    </w:p>
    <w:p w14:paraId="5A8598E7" w14:textId="77777777" w:rsidR="008C3FF5" w:rsidRPr="00556579" w:rsidRDefault="008C3FF5" w:rsidP="008C3FF5">
      <w:pPr>
        <w:pStyle w:val="Default"/>
        <w:jc w:val="center"/>
        <w:rPr>
          <w:b/>
          <w:bCs/>
          <w:sz w:val="52"/>
          <w:szCs w:val="52"/>
        </w:rPr>
      </w:pPr>
      <w:r w:rsidRPr="00556579">
        <w:rPr>
          <w:b/>
          <w:bCs/>
          <w:sz w:val="52"/>
          <w:szCs w:val="52"/>
        </w:rPr>
        <w:t>FOR TELEPHONE ACCESS DIAL</w:t>
      </w:r>
    </w:p>
    <w:p w14:paraId="5247C782" w14:textId="77777777" w:rsidR="008C3FF5" w:rsidRPr="00556579" w:rsidRDefault="008C3FF5" w:rsidP="008C3FF5">
      <w:pPr>
        <w:pStyle w:val="Default"/>
        <w:jc w:val="center"/>
        <w:rPr>
          <w:sz w:val="48"/>
          <w:szCs w:val="48"/>
        </w:rPr>
      </w:pPr>
      <w:r w:rsidRPr="00556579">
        <w:rPr>
          <w:sz w:val="48"/>
          <w:szCs w:val="48"/>
        </w:rPr>
        <w:t>(669) 900 9128</w:t>
      </w:r>
    </w:p>
    <w:p w14:paraId="26BDAE27" w14:textId="77777777" w:rsidR="008C3FF5" w:rsidRPr="00556579" w:rsidRDefault="008C3FF5" w:rsidP="008C3FF5">
      <w:pPr>
        <w:pStyle w:val="Default"/>
        <w:rPr>
          <w:sz w:val="48"/>
          <w:szCs w:val="48"/>
        </w:rPr>
      </w:pPr>
    </w:p>
    <w:p w14:paraId="55CEE589" w14:textId="77777777" w:rsidR="008C3FF5" w:rsidRPr="00556579" w:rsidRDefault="008C3FF5" w:rsidP="008C3FF5">
      <w:pPr>
        <w:pStyle w:val="Default"/>
        <w:jc w:val="center"/>
        <w:rPr>
          <w:sz w:val="52"/>
          <w:szCs w:val="52"/>
        </w:rPr>
      </w:pPr>
      <w:r w:rsidRPr="00556579">
        <w:rPr>
          <w:b/>
          <w:bCs/>
          <w:sz w:val="52"/>
          <w:szCs w:val="52"/>
        </w:rPr>
        <w:t>When prompted enter Meeting ID:</w:t>
      </w:r>
    </w:p>
    <w:p w14:paraId="7D488AAA" w14:textId="1825967C" w:rsidR="008C3FF5" w:rsidRPr="00556579" w:rsidRDefault="00B23168" w:rsidP="008C3FF5">
      <w:pPr>
        <w:pStyle w:val="Default"/>
        <w:jc w:val="center"/>
        <w:rPr>
          <w:rFonts w:ascii="Calibri" w:hAnsi="Calibri"/>
          <w:sz w:val="52"/>
          <w:szCs w:val="52"/>
        </w:rPr>
      </w:pPr>
      <w:r>
        <w:rPr>
          <w:rFonts w:ascii="Calibri" w:hAnsi="Calibri"/>
          <w:sz w:val="52"/>
          <w:szCs w:val="52"/>
        </w:rPr>
        <w:t>160 815 4748</w:t>
      </w:r>
    </w:p>
    <w:p w14:paraId="62FC8A0D" w14:textId="77777777" w:rsidR="008C3FF5" w:rsidRPr="00556579" w:rsidRDefault="008C3FF5" w:rsidP="008C3FF5">
      <w:pPr>
        <w:pStyle w:val="Default"/>
        <w:jc w:val="center"/>
        <w:rPr>
          <w:sz w:val="32"/>
          <w:szCs w:val="32"/>
        </w:rPr>
      </w:pPr>
    </w:p>
    <w:p w14:paraId="0D48FCF4" w14:textId="77777777" w:rsidR="008C3FF5" w:rsidRPr="00556579" w:rsidRDefault="008C3FF5" w:rsidP="008C3FF5">
      <w:pPr>
        <w:pStyle w:val="Default"/>
        <w:jc w:val="center"/>
        <w:rPr>
          <w:sz w:val="32"/>
          <w:szCs w:val="32"/>
        </w:rPr>
      </w:pPr>
      <w:r w:rsidRPr="00556579">
        <w:rPr>
          <w:sz w:val="32"/>
          <w:szCs w:val="32"/>
        </w:rPr>
        <w:t>CAPTIONS ARE AVAILABLE THROUGH ZOOM LIVE CAPTIONING</w:t>
      </w:r>
    </w:p>
    <w:p w14:paraId="441CC327" w14:textId="77777777" w:rsidR="008C3FF5" w:rsidRPr="00556579" w:rsidRDefault="008C3FF5" w:rsidP="008C3FF5">
      <w:pPr>
        <w:pStyle w:val="Default"/>
        <w:jc w:val="center"/>
        <w:rPr>
          <w:sz w:val="32"/>
          <w:szCs w:val="32"/>
        </w:rPr>
      </w:pPr>
    </w:p>
    <w:p w14:paraId="1E7796F2" w14:textId="77777777" w:rsidR="008C3FF5" w:rsidRPr="00556579" w:rsidRDefault="008C3FF5" w:rsidP="008C3FF5">
      <w:pPr>
        <w:pStyle w:val="Default"/>
        <w:jc w:val="center"/>
        <w:rPr>
          <w:sz w:val="32"/>
          <w:szCs w:val="32"/>
        </w:rPr>
      </w:pPr>
      <w:r w:rsidRPr="00556579">
        <w:rPr>
          <w:b/>
          <w:bCs/>
          <w:sz w:val="32"/>
          <w:szCs w:val="32"/>
        </w:rPr>
        <w:t>TO ACCESS REAL TIME LIVE CAPTIONS PLEASE LOG ON TO:</w:t>
      </w:r>
    </w:p>
    <w:p w14:paraId="6CE68B57" w14:textId="77777777" w:rsidR="008C3FF5" w:rsidRDefault="008C3FF5" w:rsidP="008C3FF5">
      <w:pPr>
        <w:spacing w:before="252"/>
        <w:jc w:val="center"/>
        <w:rPr>
          <w:rFonts w:ascii="Arial" w:hAnsi="Arial" w:cs="Arial"/>
          <w:b/>
          <w:bCs/>
          <w:color w:val="000000" w:themeColor="text1"/>
          <w:spacing w:val="-8"/>
          <w:w w:val="110"/>
          <w:sz w:val="32"/>
          <w:szCs w:val="32"/>
        </w:rPr>
      </w:pPr>
      <w:hyperlink r:id="rId9" w:history="1">
        <w:r w:rsidRPr="00556579">
          <w:rPr>
            <w:rStyle w:val="Hyperlink"/>
            <w:rFonts w:ascii="Arial" w:hAnsi="Arial" w:cs="Arial"/>
            <w:b/>
            <w:bCs/>
            <w:spacing w:val="-8"/>
            <w:w w:val="110"/>
            <w:sz w:val="32"/>
            <w:szCs w:val="32"/>
          </w:rPr>
          <w:t>https://www.streamtext.net/player?event=Metro_AAC</w:t>
        </w:r>
      </w:hyperlink>
    </w:p>
    <w:p w14:paraId="2575506C" w14:textId="2CCCA10B" w:rsidR="00B156A1" w:rsidRDefault="00B156A1" w:rsidP="00B156A1">
      <w:pPr>
        <w:spacing w:before="252"/>
        <w:rPr>
          <w:rFonts w:ascii="Arial" w:hAnsi="Arial" w:cs="Arial"/>
          <w:b/>
          <w:bCs/>
          <w:color w:val="000000" w:themeColor="text1"/>
          <w:spacing w:val="-8"/>
          <w:w w:val="110"/>
          <w:sz w:val="40"/>
          <w:szCs w:val="40"/>
        </w:rPr>
      </w:pPr>
    </w:p>
    <w:p w14:paraId="414AF651" w14:textId="77777777" w:rsidR="00067EA9" w:rsidRDefault="00067EA9" w:rsidP="00B156A1">
      <w:pPr>
        <w:spacing w:before="252"/>
        <w:rPr>
          <w:rFonts w:ascii="Arial" w:hAnsi="Arial" w:cs="Arial"/>
          <w:b/>
          <w:bCs/>
          <w:color w:val="000000" w:themeColor="text1"/>
          <w:spacing w:val="-8"/>
          <w:w w:val="110"/>
          <w:sz w:val="40"/>
          <w:szCs w:val="40"/>
        </w:rPr>
      </w:pPr>
    </w:p>
    <w:p w14:paraId="209B12DB" w14:textId="77777777" w:rsidR="00B156A1" w:rsidRDefault="00B156A1" w:rsidP="00B156A1">
      <w:pPr>
        <w:spacing w:before="252"/>
        <w:rPr>
          <w:rFonts w:ascii="Arial" w:hAnsi="Arial" w:cs="Arial"/>
          <w:b/>
          <w:bCs/>
          <w:color w:val="000000" w:themeColor="text1"/>
          <w:spacing w:val="-8"/>
          <w:w w:val="110"/>
          <w:sz w:val="40"/>
          <w:szCs w:val="40"/>
        </w:rPr>
      </w:pPr>
    </w:p>
    <w:p w14:paraId="782F2A4E" w14:textId="77777777" w:rsidR="00B156A1" w:rsidRDefault="00B156A1" w:rsidP="00B156A1">
      <w:pPr>
        <w:spacing w:before="252"/>
        <w:rPr>
          <w:rFonts w:ascii="Arial" w:hAnsi="Arial" w:cs="Arial"/>
          <w:b/>
          <w:bCs/>
          <w:color w:val="000000" w:themeColor="text1"/>
          <w:spacing w:val="-8"/>
          <w:w w:val="110"/>
          <w:sz w:val="40"/>
          <w:szCs w:val="40"/>
        </w:rPr>
      </w:pPr>
    </w:p>
    <w:p w14:paraId="4CFDDD9D" w14:textId="77777777" w:rsidR="00C225D6" w:rsidRPr="00B156A1" w:rsidRDefault="00C225D6" w:rsidP="00C225D6">
      <w:pPr>
        <w:widowControl/>
        <w:kinsoku/>
        <w:textAlignment w:val="baseline"/>
        <w:rPr>
          <w:rFonts w:ascii="Calibri" w:hAnsi="Calibri"/>
          <w:color w:val="000000"/>
        </w:rPr>
      </w:pPr>
      <w:bookmarkStart w:id="1" w:name="_Hlk73544550"/>
      <w:r w:rsidRPr="00156822">
        <w:rPr>
          <w:rFonts w:ascii="Arial" w:hAnsi="Arial" w:cs="Arial"/>
          <w:b/>
          <w:bCs/>
          <w:color w:val="000000" w:themeColor="text1"/>
          <w:spacing w:val="-8"/>
          <w:w w:val="110"/>
          <w:sz w:val="40"/>
          <w:szCs w:val="40"/>
        </w:rPr>
        <w:t>AGENDA</w:t>
      </w:r>
    </w:p>
    <w:p w14:paraId="040E992B" w14:textId="77777777" w:rsidR="003C3674" w:rsidRPr="00156822" w:rsidRDefault="003C3674" w:rsidP="003C3674">
      <w:pPr>
        <w:spacing w:before="252"/>
        <w:rPr>
          <w:rFonts w:ascii="Arial" w:hAnsi="Arial" w:cs="Arial"/>
          <w:color w:val="000000" w:themeColor="text1"/>
          <w:sz w:val="36"/>
          <w:szCs w:val="40"/>
        </w:rPr>
      </w:pPr>
      <w:bookmarkStart w:id="2" w:name="_Hlk136429211"/>
      <w:bookmarkStart w:id="3" w:name="_Hlk78803336"/>
      <w:bookmarkEnd w:id="1"/>
      <w:r w:rsidRPr="00156822">
        <w:rPr>
          <w:rFonts w:ascii="Arial" w:hAnsi="Arial" w:cs="Arial"/>
          <w:color w:val="000000" w:themeColor="text1"/>
          <w:sz w:val="36"/>
          <w:szCs w:val="40"/>
        </w:rPr>
        <w:t xml:space="preserve">Accessibility Advisory Committee (AAC) </w:t>
      </w:r>
    </w:p>
    <w:tbl>
      <w:tblPr>
        <w:tblpPr w:leftFromText="180" w:rightFromText="180" w:vertAnchor="text" w:horzAnchor="margin" w:tblpX="-160" w:tblpY="109"/>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
        <w:gridCol w:w="5131"/>
        <w:gridCol w:w="4049"/>
      </w:tblGrid>
      <w:tr w:rsidR="003C3674" w:rsidRPr="00EE1E6A" w14:paraId="77D020FC" w14:textId="77777777">
        <w:trPr>
          <w:trHeight w:hRule="exact" w:val="1184"/>
        </w:trPr>
        <w:tc>
          <w:tcPr>
            <w:tcW w:w="275" w:type="pct"/>
            <w:vAlign w:val="center"/>
          </w:tcPr>
          <w:p w14:paraId="3F16B766" w14:textId="77777777" w:rsidR="003C3674" w:rsidRPr="004B7EEF" w:rsidRDefault="003C3674">
            <w:pPr>
              <w:ind w:left="5"/>
              <w:jc w:val="center"/>
              <w:rPr>
                <w:rFonts w:ascii="Arial" w:hAnsi="Arial" w:cs="Arial"/>
                <w:color w:val="000000" w:themeColor="text1"/>
                <w:spacing w:val="5"/>
                <w:sz w:val="36"/>
                <w:szCs w:val="36"/>
              </w:rPr>
            </w:pPr>
            <w:r w:rsidRPr="004B7EEF">
              <w:rPr>
                <w:rFonts w:ascii="Arial" w:hAnsi="Arial" w:cs="Arial"/>
                <w:color w:val="000000" w:themeColor="text1"/>
                <w:spacing w:val="5"/>
                <w:sz w:val="36"/>
                <w:szCs w:val="36"/>
              </w:rPr>
              <w:t>1</w:t>
            </w:r>
          </w:p>
        </w:tc>
        <w:tc>
          <w:tcPr>
            <w:tcW w:w="2641" w:type="pct"/>
            <w:vAlign w:val="center"/>
          </w:tcPr>
          <w:p w14:paraId="6586A768" w14:textId="77777777" w:rsidR="003C3674" w:rsidRPr="004B7EEF" w:rsidRDefault="003C3674">
            <w:pPr>
              <w:spacing w:before="120"/>
              <w:ind w:left="108" w:right="-144"/>
              <w:rPr>
                <w:rFonts w:ascii="Arial" w:hAnsi="Arial" w:cs="Arial"/>
                <w:color w:val="000000" w:themeColor="text1"/>
                <w:spacing w:val="-3"/>
                <w:sz w:val="36"/>
                <w:szCs w:val="36"/>
              </w:rPr>
            </w:pPr>
            <w:r w:rsidRPr="004B7EEF">
              <w:rPr>
                <w:rFonts w:ascii="Arial" w:hAnsi="Arial" w:cs="Arial"/>
                <w:color w:val="000000" w:themeColor="text1"/>
                <w:spacing w:val="-3"/>
                <w:sz w:val="36"/>
                <w:szCs w:val="36"/>
              </w:rPr>
              <w:t xml:space="preserve">Member and Staff Introductions </w:t>
            </w:r>
          </w:p>
          <w:p w14:paraId="79D13B70" w14:textId="77777777" w:rsidR="003C3674" w:rsidRPr="004B7EEF" w:rsidRDefault="003C3674">
            <w:pPr>
              <w:ind w:left="108" w:right="140"/>
              <w:rPr>
                <w:rFonts w:ascii="Arial" w:hAnsi="Arial" w:cs="Arial"/>
                <w:color w:val="000000" w:themeColor="text1"/>
                <w:spacing w:val="-3"/>
                <w:sz w:val="36"/>
                <w:szCs w:val="36"/>
              </w:rPr>
            </w:pPr>
            <w:r w:rsidRPr="004B7EEF">
              <w:rPr>
                <w:rFonts w:ascii="Arial" w:hAnsi="Arial" w:cs="Arial"/>
                <w:color w:val="000000" w:themeColor="text1"/>
                <w:spacing w:val="-3"/>
                <w:sz w:val="36"/>
                <w:szCs w:val="36"/>
              </w:rPr>
              <w:t>Housekeeping Items</w:t>
            </w:r>
          </w:p>
          <w:p w14:paraId="6AE21EC9" w14:textId="77777777" w:rsidR="003C3674" w:rsidRPr="004B7EEF" w:rsidRDefault="003C3674">
            <w:pPr>
              <w:ind w:left="108" w:right="140"/>
              <w:rPr>
                <w:rFonts w:ascii="Arial" w:hAnsi="Arial" w:cs="Arial"/>
                <w:color w:val="000000" w:themeColor="text1"/>
                <w:spacing w:val="-3"/>
                <w:sz w:val="36"/>
                <w:szCs w:val="36"/>
              </w:rPr>
            </w:pPr>
          </w:p>
        </w:tc>
        <w:tc>
          <w:tcPr>
            <w:tcW w:w="2084" w:type="pct"/>
            <w:vAlign w:val="center"/>
          </w:tcPr>
          <w:p w14:paraId="7FC402D2" w14:textId="77777777" w:rsidR="003C3674" w:rsidRPr="004B7EEF" w:rsidRDefault="003C3674">
            <w:pPr>
              <w:spacing w:before="120"/>
              <w:ind w:left="72" w:right="828"/>
              <w:rPr>
                <w:rFonts w:ascii="Arial" w:hAnsi="Arial" w:cs="Arial"/>
                <w:color w:val="000000" w:themeColor="text1"/>
                <w:sz w:val="36"/>
                <w:szCs w:val="36"/>
              </w:rPr>
            </w:pPr>
            <w:r w:rsidRPr="004B7EEF">
              <w:rPr>
                <w:rFonts w:ascii="Arial" w:hAnsi="Arial" w:cs="Arial"/>
                <w:color w:val="000000" w:themeColor="text1"/>
                <w:sz w:val="36"/>
                <w:szCs w:val="36"/>
              </w:rPr>
              <w:t>1:</w:t>
            </w:r>
            <w:r>
              <w:rPr>
                <w:rFonts w:ascii="Arial" w:hAnsi="Arial" w:cs="Arial"/>
                <w:color w:val="000000" w:themeColor="text1"/>
                <w:sz w:val="36"/>
                <w:szCs w:val="36"/>
              </w:rPr>
              <w:t>0</w:t>
            </w:r>
            <w:r w:rsidRPr="004B7EEF">
              <w:rPr>
                <w:rFonts w:ascii="Arial" w:hAnsi="Arial" w:cs="Arial"/>
                <w:color w:val="000000" w:themeColor="text1"/>
                <w:sz w:val="36"/>
                <w:szCs w:val="36"/>
              </w:rPr>
              <w:t>0 – 1:</w:t>
            </w:r>
            <w:r>
              <w:rPr>
                <w:rFonts w:ascii="Arial" w:hAnsi="Arial" w:cs="Arial"/>
                <w:color w:val="000000" w:themeColor="text1"/>
                <w:sz w:val="36"/>
                <w:szCs w:val="36"/>
              </w:rPr>
              <w:t>10</w:t>
            </w:r>
            <w:r w:rsidRPr="004B7EEF">
              <w:rPr>
                <w:rFonts w:ascii="Arial" w:hAnsi="Arial" w:cs="Arial"/>
                <w:color w:val="000000" w:themeColor="text1"/>
                <w:sz w:val="36"/>
                <w:szCs w:val="36"/>
              </w:rPr>
              <w:t xml:space="preserve"> </w:t>
            </w:r>
            <w:r>
              <w:rPr>
                <w:rFonts w:ascii="Arial" w:hAnsi="Arial" w:cs="Arial"/>
                <w:color w:val="000000" w:themeColor="text1"/>
                <w:sz w:val="36"/>
                <w:szCs w:val="36"/>
              </w:rPr>
              <w:t>p</w:t>
            </w:r>
            <w:r w:rsidRPr="004B7EEF">
              <w:rPr>
                <w:rFonts w:ascii="Arial" w:hAnsi="Arial" w:cs="Arial"/>
                <w:color w:val="000000" w:themeColor="text1"/>
                <w:sz w:val="36"/>
                <w:szCs w:val="36"/>
              </w:rPr>
              <w:t>m</w:t>
            </w:r>
          </w:p>
          <w:p w14:paraId="1DAD3198" w14:textId="10D61CC7" w:rsidR="003C3674" w:rsidRPr="004B7EEF" w:rsidRDefault="0036631B">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003C3674" w:rsidRPr="004B7EEF">
              <w:rPr>
                <w:rFonts w:ascii="Arial" w:hAnsi="Arial" w:cs="Arial"/>
                <w:color w:val="000000" w:themeColor="text1"/>
                <w:spacing w:val="-3"/>
                <w:sz w:val="36"/>
                <w:szCs w:val="36"/>
              </w:rPr>
              <w:t>, Chair</w:t>
            </w:r>
          </w:p>
          <w:p w14:paraId="18545F13" w14:textId="77777777" w:rsidR="003C3674" w:rsidRPr="004B7EEF" w:rsidRDefault="003C3674">
            <w:pPr>
              <w:ind w:left="72" w:right="-31"/>
              <w:rPr>
                <w:rFonts w:ascii="Arial" w:hAnsi="Arial" w:cs="Arial"/>
                <w:color w:val="000000" w:themeColor="text1"/>
                <w:spacing w:val="-3"/>
                <w:sz w:val="36"/>
                <w:szCs w:val="36"/>
              </w:rPr>
            </w:pPr>
          </w:p>
        </w:tc>
      </w:tr>
      <w:tr w:rsidR="003C3674" w:rsidRPr="00EE1E6A" w14:paraId="37B87442" w14:textId="77777777">
        <w:trPr>
          <w:trHeight w:hRule="exact" w:val="1884"/>
        </w:trPr>
        <w:tc>
          <w:tcPr>
            <w:tcW w:w="275" w:type="pct"/>
            <w:vAlign w:val="center"/>
          </w:tcPr>
          <w:p w14:paraId="068E4F86" w14:textId="77777777" w:rsidR="003C3674" w:rsidRPr="002D1ABA" w:rsidRDefault="003C3674">
            <w:pPr>
              <w:ind w:left="5"/>
              <w:jc w:val="center"/>
              <w:rPr>
                <w:rFonts w:ascii="Arial" w:hAnsi="Arial" w:cs="Arial"/>
                <w:color w:val="000000" w:themeColor="text1"/>
                <w:spacing w:val="-1"/>
                <w:sz w:val="36"/>
                <w:szCs w:val="36"/>
              </w:rPr>
            </w:pPr>
            <w:r>
              <w:rPr>
                <w:rFonts w:ascii="Arial" w:hAnsi="Arial" w:cs="Arial"/>
                <w:color w:val="000000" w:themeColor="text1"/>
                <w:spacing w:val="-1"/>
                <w:sz w:val="36"/>
                <w:szCs w:val="36"/>
              </w:rPr>
              <w:t>2</w:t>
            </w:r>
          </w:p>
        </w:tc>
        <w:tc>
          <w:tcPr>
            <w:tcW w:w="2641" w:type="pct"/>
            <w:vAlign w:val="center"/>
          </w:tcPr>
          <w:p w14:paraId="1C8D716B" w14:textId="77777777" w:rsidR="003C3674" w:rsidRPr="007C1C7B" w:rsidRDefault="003C3674">
            <w:pPr>
              <w:spacing w:before="120"/>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ACTION:</w:t>
            </w:r>
          </w:p>
          <w:p w14:paraId="7944D003" w14:textId="57953D29" w:rsidR="003C3674" w:rsidRPr="00496304" w:rsidRDefault="003C3674">
            <w:pPr>
              <w:ind w:left="72" w:right="1"/>
              <w:rPr>
                <w:rFonts w:ascii="Arial" w:hAnsi="Arial" w:cs="Arial"/>
                <w:color w:val="000000" w:themeColor="text1"/>
                <w:spacing w:val="-1"/>
                <w:sz w:val="36"/>
                <w:szCs w:val="36"/>
                <w:highlight w:val="yellow"/>
              </w:rPr>
            </w:pPr>
            <w:r w:rsidRPr="008E2BB6">
              <w:rPr>
                <w:rFonts w:ascii="Arial" w:hAnsi="Arial" w:cs="Arial"/>
                <w:bCs/>
                <w:color w:val="000000" w:themeColor="text1"/>
                <w:spacing w:val="-1"/>
                <w:sz w:val="36"/>
                <w:szCs w:val="36"/>
              </w:rPr>
              <w:t xml:space="preserve">Approval of </w:t>
            </w:r>
            <w:r w:rsidR="00E91473">
              <w:rPr>
                <w:rFonts w:ascii="Arial" w:hAnsi="Arial" w:cs="Arial"/>
                <w:bCs/>
                <w:color w:val="000000" w:themeColor="text1"/>
                <w:spacing w:val="-1"/>
                <w:sz w:val="36"/>
                <w:szCs w:val="36"/>
              </w:rPr>
              <w:t>March</w:t>
            </w:r>
            <w:r w:rsidR="0036631B">
              <w:rPr>
                <w:rFonts w:ascii="Arial" w:hAnsi="Arial" w:cs="Arial"/>
                <w:bCs/>
                <w:color w:val="000000" w:themeColor="text1"/>
                <w:spacing w:val="-1"/>
                <w:sz w:val="36"/>
                <w:szCs w:val="36"/>
              </w:rPr>
              <w:t xml:space="preserve"> </w:t>
            </w:r>
            <w:r w:rsidR="005F0CBC">
              <w:rPr>
                <w:rFonts w:ascii="Arial" w:hAnsi="Arial" w:cs="Arial"/>
                <w:bCs/>
                <w:color w:val="000000" w:themeColor="text1"/>
                <w:spacing w:val="-1"/>
                <w:sz w:val="36"/>
                <w:szCs w:val="36"/>
              </w:rPr>
              <w:t>1</w:t>
            </w:r>
            <w:r w:rsidR="004C3918">
              <w:rPr>
                <w:rFonts w:ascii="Arial" w:hAnsi="Arial" w:cs="Arial"/>
                <w:bCs/>
                <w:color w:val="000000" w:themeColor="text1"/>
                <w:spacing w:val="-1"/>
                <w:sz w:val="36"/>
                <w:szCs w:val="36"/>
              </w:rPr>
              <w:t>2</w:t>
            </w:r>
            <w:r w:rsidRPr="008E2BB6">
              <w:rPr>
                <w:rFonts w:ascii="Arial" w:hAnsi="Arial" w:cs="Arial"/>
                <w:bCs/>
                <w:color w:val="000000" w:themeColor="text1"/>
                <w:spacing w:val="-1"/>
                <w:sz w:val="36"/>
                <w:szCs w:val="36"/>
              </w:rPr>
              <w:t xml:space="preserve">, </w:t>
            </w:r>
            <w:r>
              <w:rPr>
                <w:rFonts w:ascii="Arial" w:hAnsi="Arial" w:cs="Arial"/>
                <w:bCs/>
                <w:color w:val="000000" w:themeColor="text1"/>
                <w:spacing w:val="-1"/>
                <w:sz w:val="36"/>
                <w:szCs w:val="36"/>
              </w:rPr>
              <w:t>202</w:t>
            </w:r>
            <w:r w:rsidR="00957DE9">
              <w:rPr>
                <w:rFonts w:ascii="Arial" w:hAnsi="Arial" w:cs="Arial"/>
                <w:bCs/>
                <w:color w:val="000000" w:themeColor="text1"/>
                <w:spacing w:val="-1"/>
                <w:sz w:val="36"/>
                <w:szCs w:val="36"/>
              </w:rPr>
              <w:t>6</w:t>
            </w:r>
            <w:r>
              <w:rPr>
                <w:rFonts w:ascii="Arial" w:hAnsi="Arial" w:cs="Arial"/>
                <w:bCs/>
                <w:color w:val="000000" w:themeColor="text1"/>
                <w:spacing w:val="-1"/>
                <w:sz w:val="36"/>
                <w:szCs w:val="36"/>
              </w:rPr>
              <w:t xml:space="preserve"> Minutes</w:t>
            </w:r>
          </w:p>
        </w:tc>
        <w:tc>
          <w:tcPr>
            <w:tcW w:w="2084" w:type="pct"/>
            <w:vAlign w:val="center"/>
          </w:tcPr>
          <w:p w14:paraId="5FED017E" w14:textId="448ACC3D" w:rsidR="003C3674" w:rsidRPr="007C1C7B" w:rsidRDefault="003C36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Pr>
                <w:rFonts w:ascii="Arial" w:hAnsi="Arial" w:cs="Arial"/>
                <w:color w:val="000000" w:themeColor="text1"/>
                <w:spacing w:val="-3"/>
                <w:sz w:val="36"/>
                <w:szCs w:val="36"/>
              </w:rPr>
              <w:t>1</w:t>
            </w:r>
            <w:r w:rsidRPr="007C1C7B">
              <w:rPr>
                <w:rFonts w:ascii="Arial" w:hAnsi="Arial" w:cs="Arial"/>
                <w:color w:val="000000" w:themeColor="text1"/>
                <w:spacing w:val="-3"/>
                <w:sz w:val="36"/>
                <w:szCs w:val="36"/>
              </w:rPr>
              <w:t>0 – 1:</w:t>
            </w:r>
            <w:r w:rsidR="00945EAB">
              <w:rPr>
                <w:rFonts w:ascii="Arial" w:hAnsi="Arial" w:cs="Arial"/>
                <w:color w:val="000000" w:themeColor="text1"/>
                <w:spacing w:val="-3"/>
                <w:sz w:val="36"/>
                <w:szCs w:val="36"/>
              </w:rPr>
              <w:t>20</w:t>
            </w:r>
            <w:r w:rsidR="0001614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p</w:t>
            </w:r>
            <w:r w:rsidRPr="007C1C7B">
              <w:rPr>
                <w:rFonts w:ascii="Arial" w:hAnsi="Arial" w:cs="Arial"/>
                <w:color w:val="000000" w:themeColor="text1"/>
                <w:spacing w:val="-3"/>
                <w:sz w:val="36"/>
                <w:szCs w:val="36"/>
              </w:rPr>
              <w:t>m</w:t>
            </w:r>
          </w:p>
          <w:p w14:paraId="225F2919" w14:textId="3A2A54F0" w:rsidR="003C3674" w:rsidRPr="00496304" w:rsidRDefault="00D221B3">
            <w:pPr>
              <w:ind w:left="72" w:right="-31"/>
              <w:rPr>
                <w:rFonts w:ascii="Arial" w:hAnsi="Arial" w:cs="Arial"/>
                <w:color w:val="000000" w:themeColor="text1"/>
                <w:spacing w:val="-3"/>
                <w:sz w:val="36"/>
                <w:szCs w:val="36"/>
                <w:highlight w:val="yellow"/>
              </w:rPr>
            </w:pPr>
            <w:bookmarkStart w:id="4" w:name="_Hlk157413881"/>
            <w:r>
              <w:rPr>
                <w:rFonts w:ascii="Arial" w:hAnsi="Arial" w:cs="Arial"/>
                <w:color w:val="000000" w:themeColor="text1"/>
                <w:spacing w:val="-3"/>
                <w:sz w:val="36"/>
                <w:szCs w:val="36"/>
              </w:rPr>
              <w:t>Kathleen Barajas</w:t>
            </w:r>
            <w:r w:rsidR="003C3674" w:rsidRPr="007C1C7B">
              <w:rPr>
                <w:rFonts w:ascii="Arial" w:hAnsi="Arial" w:cs="Arial"/>
                <w:color w:val="000000" w:themeColor="text1"/>
                <w:spacing w:val="-3"/>
                <w:sz w:val="36"/>
                <w:szCs w:val="36"/>
              </w:rPr>
              <w:t>, Chair</w:t>
            </w:r>
            <w:bookmarkEnd w:id="4"/>
          </w:p>
        </w:tc>
      </w:tr>
      <w:tr w:rsidR="003C3674" w:rsidRPr="00EE1E6A" w14:paraId="4A0832AF" w14:textId="77777777">
        <w:trPr>
          <w:trHeight w:hRule="exact" w:val="1900"/>
        </w:trPr>
        <w:tc>
          <w:tcPr>
            <w:tcW w:w="275" w:type="pct"/>
            <w:vAlign w:val="center"/>
          </w:tcPr>
          <w:p w14:paraId="3A50C917" w14:textId="77777777" w:rsidR="003C3674" w:rsidRPr="00EE1E6A" w:rsidRDefault="003C3674">
            <w:pPr>
              <w:ind w:left="5"/>
              <w:jc w:val="center"/>
              <w:rPr>
                <w:rFonts w:ascii="Arial" w:hAnsi="Arial" w:cs="Arial"/>
                <w:color w:val="000000" w:themeColor="text1"/>
                <w:spacing w:val="-1"/>
                <w:sz w:val="36"/>
                <w:szCs w:val="36"/>
                <w:highlight w:val="yellow"/>
              </w:rPr>
            </w:pPr>
            <w:r>
              <w:rPr>
                <w:rFonts w:ascii="Arial" w:hAnsi="Arial" w:cs="Arial"/>
                <w:color w:val="000000" w:themeColor="text1"/>
                <w:spacing w:val="-1"/>
                <w:sz w:val="36"/>
                <w:szCs w:val="36"/>
              </w:rPr>
              <w:t>3</w:t>
            </w:r>
          </w:p>
        </w:tc>
        <w:tc>
          <w:tcPr>
            <w:tcW w:w="2641" w:type="pct"/>
            <w:vAlign w:val="center"/>
          </w:tcPr>
          <w:p w14:paraId="551089C5" w14:textId="797B4B57" w:rsidR="0001614B" w:rsidRPr="00464401" w:rsidRDefault="00646181" w:rsidP="00B62BA5">
            <w:pPr>
              <w:ind w:left="108" w:right="288"/>
              <w:rPr>
                <w:rFonts w:ascii="Arial" w:hAnsi="Arial" w:cs="Arial"/>
                <w:bCs/>
                <w:color w:val="000000" w:themeColor="text1"/>
                <w:spacing w:val="-2"/>
                <w:sz w:val="36"/>
                <w:szCs w:val="36"/>
              </w:rPr>
            </w:pPr>
            <w:r w:rsidRPr="00646181">
              <w:rPr>
                <w:rFonts w:ascii="Arial" w:hAnsi="Arial" w:cs="Arial"/>
                <w:b/>
                <w:color w:val="000000" w:themeColor="text1"/>
                <w:spacing w:val="-2"/>
                <w:sz w:val="36"/>
                <w:szCs w:val="36"/>
              </w:rPr>
              <w:t>INFORMATION:</w:t>
            </w:r>
            <w:r>
              <w:rPr>
                <w:rFonts w:ascii="Arial" w:hAnsi="Arial" w:cs="Arial"/>
                <w:bCs/>
                <w:color w:val="000000" w:themeColor="text1"/>
                <w:spacing w:val="-2"/>
                <w:sz w:val="36"/>
                <w:szCs w:val="36"/>
              </w:rPr>
              <w:t xml:space="preserve"> Code of Conduct for Advisory Bodies</w:t>
            </w:r>
          </w:p>
        </w:tc>
        <w:tc>
          <w:tcPr>
            <w:tcW w:w="2084" w:type="pct"/>
            <w:vAlign w:val="center"/>
          </w:tcPr>
          <w:p w14:paraId="4C955775" w14:textId="4C9695E8" w:rsidR="00646181" w:rsidRPr="00646181" w:rsidRDefault="00646181">
            <w:pPr>
              <w:ind w:left="72" w:right="-31"/>
              <w:rPr>
                <w:rFonts w:ascii="Arial" w:hAnsi="Arial" w:cs="Arial"/>
                <w:color w:val="000000" w:themeColor="text1"/>
                <w:spacing w:val="-3"/>
                <w:sz w:val="36"/>
                <w:szCs w:val="36"/>
              </w:rPr>
            </w:pPr>
            <w:r w:rsidRPr="00646181">
              <w:rPr>
                <w:rFonts w:ascii="Arial" w:hAnsi="Arial" w:cs="Arial"/>
                <w:color w:val="000000" w:themeColor="text1"/>
                <w:spacing w:val="-3"/>
                <w:sz w:val="36"/>
                <w:szCs w:val="36"/>
              </w:rPr>
              <w:t>1:20 – 1:3</w:t>
            </w:r>
            <w:r w:rsidR="00D23CC0">
              <w:rPr>
                <w:rFonts w:ascii="Arial" w:hAnsi="Arial" w:cs="Arial"/>
                <w:color w:val="000000" w:themeColor="text1"/>
                <w:spacing w:val="-3"/>
                <w:sz w:val="36"/>
                <w:szCs w:val="36"/>
              </w:rPr>
              <w:t>5 pm</w:t>
            </w:r>
          </w:p>
          <w:p w14:paraId="794E405D" w14:textId="0D8B3E05" w:rsidR="0001614B" w:rsidRPr="00945EAB" w:rsidRDefault="00646181">
            <w:pPr>
              <w:ind w:left="72" w:right="-31"/>
              <w:rPr>
                <w:rFonts w:ascii="Arial" w:hAnsi="Arial" w:cs="Arial"/>
                <w:color w:val="000000" w:themeColor="text1"/>
                <w:spacing w:val="-3"/>
                <w:sz w:val="36"/>
                <w:szCs w:val="36"/>
                <w:highlight w:val="yellow"/>
              </w:rPr>
            </w:pPr>
            <w:r w:rsidRPr="00646181">
              <w:rPr>
                <w:rFonts w:ascii="Arial" w:hAnsi="Arial" w:cs="Arial"/>
                <w:color w:val="000000" w:themeColor="text1"/>
                <w:spacing w:val="-3"/>
                <w:sz w:val="36"/>
                <w:szCs w:val="36"/>
              </w:rPr>
              <w:t>Julie Nguyen, LA Metro</w:t>
            </w:r>
          </w:p>
        </w:tc>
      </w:tr>
      <w:tr w:rsidR="003C3674" w:rsidRPr="00EE1E6A" w14:paraId="2F5F906C" w14:textId="77777777" w:rsidTr="005E71B4">
        <w:trPr>
          <w:trHeight w:hRule="exact" w:val="2242"/>
        </w:trPr>
        <w:tc>
          <w:tcPr>
            <w:tcW w:w="275" w:type="pct"/>
            <w:vAlign w:val="center"/>
          </w:tcPr>
          <w:p w14:paraId="378D4A01" w14:textId="5F509700" w:rsidR="003C3674" w:rsidRDefault="00F8735C">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4</w:t>
            </w:r>
          </w:p>
        </w:tc>
        <w:tc>
          <w:tcPr>
            <w:tcW w:w="2641" w:type="pct"/>
            <w:vAlign w:val="center"/>
          </w:tcPr>
          <w:p w14:paraId="7C5C84BA" w14:textId="2DC1E8E0" w:rsidR="00957DE9" w:rsidRPr="00B32E0C" w:rsidRDefault="00646181" w:rsidP="00957DE9">
            <w:pPr>
              <w:ind w:right="288"/>
              <w:rPr>
                <w:rFonts w:ascii="Arial" w:hAnsi="Arial" w:cs="Arial"/>
                <w:bCs/>
                <w:color w:val="000000" w:themeColor="text1"/>
                <w:spacing w:val="-2"/>
                <w:sz w:val="36"/>
                <w:szCs w:val="36"/>
              </w:rPr>
            </w:pPr>
            <w:r w:rsidRPr="00646181">
              <w:rPr>
                <w:rFonts w:ascii="Arial" w:hAnsi="Arial" w:cs="Arial"/>
                <w:b/>
                <w:color w:val="000000" w:themeColor="text1"/>
                <w:spacing w:val="-2"/>
                <w:sz w:val="36"/>
                <w:szCs w:val="36"/>
              </w:rPr>
              <w:t>INFORMATION:</w:t>
            </w:r>
            <w:r>
              <w:rPr>
                <w:rFonts w:ascii="Arial" w:hAnsi="Arial" w:cs="Arial"/>
                <w:bCs/>
                <w:color w:val="000000" w:themeColor="text1"/>
                <w:spacing w:val="-2"/>
                <w:sz w:val="36"/>
                <w:szCs w:val="36"/>
              </w:rPr>
              <w:t xml:space="preserve"> FY27 Budget</w:t>
            </w:r>
          </w:p>
        </w:tc>
        <w:tc>
          <w:tcPr>
            <w:tcW w:w="2084" w:type="pct"/>
            <w:vAlign w:val="center"/>
          </w:tcPr>
          <w:p w14:paraId="2538316B" w14:textId="17A59E27" w:rsidR="00D23CC0" w:rsidRDefault="00D23CC0" w:rsidP="00957DE9">
            <w:pPr>
              <w:ind w:left="72" w:right="288"/>
              <w:rPr>
                <w:rFonts w:ascii="Arial" w:hAnsi="Arial" w:cs="Arial"/>
                <w:color w:val="000000" w:themeColor="text1"/>
                <w:sz w:val="36"/>
                <w:szCs w:val="36"/>
              </w:rPr>
            </w:pPr>
            <w:r>
              <w:rPr>
                <w:rFonts w:ascii="Arial" w:hAnsi="Arial" w:cs="Arial"/>
                <w:color w:val="000000" w:themeColor="text1"/>
                <w:sz w:val="36"/>
                <w:szCs w:val="36"/>
              </w:rPr>
              <w:t>1:35 – 2:00 pm</w:t>
            </w:r>
          </w:p>
          <w:p w14:paraId="7A266E3A" w14:textId="77CC9362" w:rsidR="0001614B" w:rsidRPr="0000252C" w:rsidRDefault="00D23CC0" w:rsidP="00957DE9">
            <w:pPr>
              <w:ind w:left="72" w:right="288"/>
              <w:rPr>
                <w:rFonts w:ascii="Arial" w:hAnsi="Arial" w:cs="Arial"/>
                <w:color w:val="000000" w:themeColor="text1"/>
                <w:sz w:val="36"/>
                <w:szCs w:val="36"/>
              </w:rPr>
            </w:pPr>
            <w:r>
              <w:rPr>
                <w:rFonts w:ascii="Arial" w:hAnsi="Arial" w:cs="Arial"/>
                <w:color w:val="000000" w:themeColor="text1"/>
                <w:sz w:val="36"/>
                <w:szCs w:val="36"/>
              </w:rPr>
              <w:t>Tina Panek, Jenny Wang, Meybel Monge</w:t>
            </w:r>
            <w:r w:rsidR="00646181">
              <w:rPr>
                <w:rFonts w:ascii="Arial" w:hAnsi="Arial" w:cs="Arial"/>
                <w:color w:val="000000" w:themeColor="text1"/>
                <w:sz w:val="36"/>
                <w:szCs w:val="36"/>
              </w:rPr>
              <w:t>, LA Metro</w:t>
            </w:r>
          </w:p>
        </w:tc>
      </w:tr>
      <w:tr w:rsidR="006870A9" w:rsidRPr="00EE1E6A" w14:paraId="7B3278B9" w14:textId="77777777">
        <w:trPr>
          <w:trHeight w:hRule="exact" w:val="1635"/>
        </w:trPr>
        <w:tc>
          <w:tcPr>
            <w:tcW w:w="275" w:type="pct"/>
            <w:vAlign w:val="center"/>
          </w:tcPr>
          <w:p w14:paraId="71E5A6C6" w14:textId="76F8DABB" w:rsidR="006870A9" w:rsidRDefault="00945EAB">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5</w:t>
            </w:r>
          </w:p>
        </w:tc>
        <w:tc>
          <w:tcPr>
            <w:tcW w:w="2641" w:type="pct"/>
            <w:vAlign w:val="center"/>
          </w:tcPr>
          <w:p w14:paraId="123BEF92" w14:textId="3095651F" w:rsidR="0001614B" w:rsidRPr="0001614B" w:rsidRDefault="00646181" w:rsidP="00E91473">
            <w:pPr>
              <w:ind w:left="108" w:right="288"/>
              <w:rPr>
                <w:rFonts w:ascii="Arial" w:hAnsi="Arial" w:cs="Arial"/>
                <w:bCs/>
                <w:color w:val="000000" w:themeColor="text1"/>
                <w:spacing w:val="-2"/>
                <w:sz w:val="36"/>
                <w:szCs w:val="36"/>
              </w:rPr>
            </w:pPr>
            <w:r w:rsidRPr="00646181">
              <w:rPr>
                <w:rFonts w:ascii="Arial" w:hAnsi="Arial" w:cs="Arial"/>
                <w:b/>
                <w:color w:val="000000" w:themeColor="text1"/>
                <w:spacing w:val="-2"/>
                <w:sz w:val="36"/>
                <w:szCs w:val="36"/>
              </w:rPr>
              <w:t>INFORMATION:</w:t>
            </w:r>
            <w:r>
              <w:rPr>
                <w:rFonts w:ascii="Arial" w:hAnsi="Arial" w:cs="Arial"/>
                <w:bCs/>
                <w:color w:val="000000" w:themeColor="text1"/>
                <w:spacing w:val="-2"/>
                <w:sz w:val="36"/>
                <w:szCs w:val="36"/>
              </w:rPr>
              <w:t xml:space="preserve"> Ad Hoc Board Composition Committee</w:t>
            </w:r>
          </w:p>
        </w:tc>
        <w:tc>
          <w:tcPr>
            <w:tcW w:w="2084" w:type="pct"/>
            <w:vAlign w:val="center"/>
          </w:tcPr>
          <w:p w14:paraId="334A93F3" w14:textId="3BB61B59" w:rsidR="00D23CC0" w:rsidRDefault="00D23CC0" w:rsidP="00957DE9">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2:00 – 2:30 pm</w:t>
            </w:r>
          </w:p>
          <w:p w14:paraId="20626E69" w14:textId="612DC0CE" w:rsidR="00945EAB" w:rsidRPr="00EB14EA" w:rsidRDefault="00646181" w:rsidP="00957DE9">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Lilian De Loza-Gutierrez, LA Metro</w:t>
            </w:r>
          </w:p>
        </w:tc>
      </w:tr>
      <w:tr w:rsidR="00945EAB" w:rsidRPr="00EE1E6A" w14:paraId="6DE7F6ED" w14:textId="77777777">
        <w:trPr>
          <w:trHeight w:hRule="exact" w:val="1635"/>
        </w:trPr>
        <w:tc>
          <w:tcPr>
            <w:tcW w:w="275" w:type="pct"/>
            <w:vAlign w:val="center"/>
          </w:tcPr>
          <w:p w14:paraId="04357F36" w14:textId="21003DA0" w:rsidR="00945EAB" w:rsidRDefault="00945EAB">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6</w:t>
            </w:r>
          </w:p>
        </w:tc>
        <w:tc>
          <w:tcPr>
            <w:tcW w:w="2641" w:type="pct"/>
            <w:vAlign w:val="center"/>
          </w:tcPr>
          <w:p w14:paraId="5E6472C0" w14:textId="77777777" w:rsidR="00957DE9" w:rsidRPr="005F0CBC" w:rsidRDefault="00957DE9" w:rsidP="00957DE9">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PUBLIC COMMENT</w:t>
            </w:r>
            <w:r w:rsidRPr="007C1C7B">
              <w:rPr>
                <w:rFonts w:ascii="Arial" w:hAnsi="Arial" w:cs="Arial"/>
                <w:color w:val="000000" w:themeColor="text1"/>
                <w:spacing w:val="-2"/>
                <w:sz w:val="36"/>
                <w:szCs w:val="36"/>
              </w:rPr>
              <w:t xml:space="preserve"> </w:t>
            </w:r>
          </w:p>
          <w:p w14:paraId="135DDF8F" w14:textId="31229F9D" w:rsidR="00945EAB" w:rsidRPr="0001614B" w:rsidRDefault="00945EAB" w:rsidP="00945EAB">
            <w:pPr>
              <w:ind w:left="108" w:right="288"/>
              <w:rPr>
                <w:rFonts w:ascii="Arial" w:hAnsi="Arial" w:cs="Arial"/>
                <w:bCs/>
                <w:color w:val="000000" w:themeColor="text1"/>
                <w:spacing w:val="-2"/>
                <w:sz w:val="36"/>
                <w:szCs w:val="36"/>
              </w:rPr>
            </w:pPr>
          </w:p>
        </w:tc>
        <w:tc>
          <w:tcPr>
            <w:tcW w:w="2084" w:type="pct"/>
            <w:vAlign w:val="center"/>
          </w:tcPr>
          <w:p w14:paraId="68BD1E47" w14:textId="395D16FB" w:rsidR="00957DE9" w:rsidRDefault="00957DE9" w:rsidP="00957DE9">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2:</w:t>
            </w:r>
            <w:r w:rsidR="008223F6">
              <w:rPr>
                <w:rFonts w:ascii="Arial" w:hAnsi="Arial" w:cs="Arial"/>
                <w:color w:val="000000" w:themeColor="text1"/>
                <w:spacing w:val="-3"/>
                <w:sz w:val="36"/>
                <w:szCs w:val="36"/>
              </w:rPr>
              <w:t>30</w:t>
            </w:r>
            <w:r w:rsidRPr="007C1C7B">
              <w:rPr>
                <w:rFonts w:ascii="Arial" w:hAnsi="Arial" w:cs="Arial"/>
                <w:color w:val="000000" w:themeColor="text1"/>
                <w:spacing w:val="-3"/>
                <w:sz w:val="36"/>
                <w:szCs w:val="36"/>
              </w:rPr>
              <w:t xml:space="preserve"> – </w:t>
            </w:r>
            <w:r w:rsidR="008223F6">
              <w:rPr>
                <w:rFonts w:ascii="Arial" w:hAnsi="Arial" w:cs="Arial"/>
                <w:color w:val="000000" w:themeColor="text1"/>
                <w:spacing w:val="-3"/>
                <w:sz w:val="36"/>
                <w:szCs w:val="36"/>
              </w:rPr>
              <w:t>2:45</w:t>
            </w:r>
            <w:r w:rsidRPr="007C1C7B">
              <w:rPr>
                <w:rFonts w:ascii="Arial" w:hAnsi="Arial" w:cs="Arial"/>
                <w:color w:val="000000" w:themeColor="text1"/>
                <w:spacing w:val="-3"/>
                <w:sz w:val="36"/>
                <w:szCs w:val="36"/>
              </w:rPr>
              <w:t xml:space="preserve"> pm </w:t>
            </w:r>
          </w:p>
          <w:p w14:paraId="3A3F67AE" w14:textId="77777777" w:rsidR="00957DE9" w:rsidRDefault="00957DE9" w:rsidP="00957DE9">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xml:space="preserve">, Chair </w:t>
            </w:r>
          </w:p>
          <w:p w14:paraId="1356397C" w14:textId="2D79488B" w:rsidR="00945EAB" w:rsidRPr="00EB14EA" w:rsidRDefault="00957DE9" w:rsidP="00957DE9">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(2 minutes per speaker)</w:t>
            </w:r>
          </w:p>
        </w:tc>
      </w:tr>
      <w:tr w:rsidR="003C3674" w:rsidRPr="00EE1E6A" w14:paraId="63D2673C" w14:textId="77777777">
        <w:trPr>
          <w:trHeight w:hRule="exact" w:val="1635"/>
        </w:trPr>
        <w:tc>
          <w:tcPr>
            <w:tcW w:w="275" w:type="pct"/>
            <w:vAlign w:val="center"/>
          </w:tcPr>
          <w:p w14:paraId="381A7B9C" w14:textId="2309A91D" w:rsidR="003C3674" w:rsidRPr="008F0CF3" w:rsidRDefault="00945EAB">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lastRenderedPageBreak/>
              <w:t>7</w:t>
            </w:r>
          </w:p>
        </w:tc>
        <w:tc>
          <w:tcPr>
            <w:tcW w:w="2641" w:type="pct"/>
            <w:vAlign w:val="center"/>
          </w:tcPr>
          <w:p w14:paraId="36DB1420" w14:textId="43097812" w:rsidR="008C793F" w:rsidRPr="007C1C7B" w:rsidRDefault="00957DE9" w:rsidP="00957DE9">
            <w:pPr>
              <w:ind w:left="108" w:right="288"/>
              <w:rPr>
                <w:rFonts w:ascii="Arial" w:hAnsi="Arial" w:cs="Arial"/>
                <w:color w:val="000000" w:themeColor="text1"/>
                <w:spacing w:val="-2"/>
                <w:sz w:val="36"/>
                <w:szCs w:val="36"/>
              </w:rPr>
            </w:pPr>
            <w:r w:rsidRPr="007C1C7B">
              <w:rPr>
                <w:rFonts w:ascii="Arial" w:hAnsi="Arial" w:cs="Arial"/>
                <w:b/>
                <w:color w:val="000000" w:themeColor="text1"/>
                <w:spacing w:val="-2"/>
                <w:sz w:val="36"/>
                <w:szCs w:val="36"/>
              </w:rPr>
              <w:t>ADJOURNMENT</w:t>
            </w:r>
          </w:p>
        </w:tc>
        <w:tc>
          <w:tcPr>
            <w:tcW w:w="2084" w:type="pct"/>
            <w:vAlign w:val="center"/>
          </w:tcPr>
          <w:p w14:paraId="76E446ED" w14:textId="0C11123A" w:rsidR="00957DE9" w:rsidRPr="007C1C7B" w:rsidRDefault="008223F6" w:rsidP="00957DE9">
            <w:pPr>
              <w:spacing w:before="240"/>
              <w:ind w:left="72"/>
              <w:rPr>
                <w:rFonts w:ascii="Arial" w:hAnsi="Arial" w:cs="Arial"/>
                <w:color w:val="000000" w:themeColor="text1"/>
                <w:sz w:val="36"/>
                <w:szCs w:val="36"/>
              </w:rPr>
            </w:pPr>
            <w:r>
              <w:rPr>
                <w:rFonts w:ascii="Arial" w:hAnsi="Arial" w:cs="Arial"/>
                <w:color w:val="000000" w:themeColor="text1"/>
                <w:sz w:val="36"/>
                <w:szCs w:val="36"/>
              </w:rPr>
              <w:t xml:space="preserve">2:45 - </w:t>
            </w:r>
            <w:r w:rsidR="00957DE9">
              <w:rPr>
                <w:rFonts w:ascii="Arial" w:hAnsi="Arial" w:cs="Arial"/>
                <w:color w:val="000000" w:themeColor="text1"/>
                <w:sz w:val="36"/>
                <w:szCs w:val="36"/>
              </w:rPr>
              <w:t>3</w:t>
            </w:r>
            <w:r w:rsidR="00957DE9" w:rsidRPr="007C1C7B">
              <w:rPr>
                <w:rFonts w:ascii="Arial" w:hAnsi="Arial" w:cs="Arial"/>
                <w:color w:val="000000" w:themeColor="text1"/>
                <w:sz w:val="36"/>
                <w:szCs w:val="36"/>
              </w:rPr>
              <w:t>:</w:t>
            </w:r>
            <w:r w:rsidR="00957DE9">
              <w:rPr>
                <w:rFonts w:ascii="Arial" w:hAnsi="Arial" w:cs="Arial"/>
                <w:color w:val="000000" w:themeColor="text1"/>
                <w:sz w:val="36"/>
                <w:szCs w:val="36"/>
              </w:rPr>
              <w:t>0</w:t>
            </w:r>
            <w:r w:rsidR="00957DE9" w:rsidRPr="007C1C7B">
              <w:rPr>
                <w:rFonts w:ascii="Arial" w:hAnsi="Arial" w:cs="Arial"/>
                <w:color w:val="000000" w:themeColor="text1"/>
                <w:sz w:val="36"/>
                <w:szCs w:val="36"/>
              </w:rPr>
              <w:t>0 pm</w:t>
            </w:r>
          </w:p>
          <w:p w14:paraId="2E81EB68" w14:textId="77777777" w:rsidR="00957DE9" w:rsidRPr="007C1C7B" w:rsidRDefault="00957DE9" w:rsidP="00957DE9">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483CE963" w14:textId="0B4DD05F" w:rsidR="003C3674" w:rsidRPr="007C1C7B" w:rsidRDefault="003C3674" w:rsidP="00945EAB">
            <w:pPr>
              <w:ind w:left="72" w:right="-31"/>
              <w:rPr>
                <w:rFonts w:ascii="Arial" w:hAnsi="Arial" w:cs="Arial"/>
                <w:color w:val="000000" w:themeColor="text1"/>
                <w:sz w:val="36"/>
                <w:szCs w:val="36"/>
              </w:rPr>
            </w:pPr>
          </w:p>
        </w:tc>
      </w:tr>
      <w:bookmarkEnd w:id="2"/>
    </w:tbl>
    <w:p w14:paraId="5F6F7B92" w14:textId="77777777" w:rsidR="003C3674" w:rsidRDefault="003C3674" w:rsidP="003C3674">
      <w:pPr>
        <w:rPr>
          <w:rFonts w:ascii="Arial" w:hAnsi="Arial" w:cs="Arial"/>
          <w:b/>
          <w:bCs/>
          <w:color w:val="000000" w:themeColor="text1"/>
          <w:spacing w:val="-9"/>
          <w:w w:val="110"/>
          <w:sz w:val="36"/>
          <w:szCs w:val="32"/>
        </w:rPr>
      </w:pPr>
    </w:p>
    <w:bookmarkEnd w:id="3"/>
    <w:p w14:paraId="52E48B4C" w14:textId="77777777" w:rsidR="003C3674" w:rsidRDefault="003C3674" w:rsidP="003C3674">
      <w:pPr>
        <w:jc w:val="center"/>
        <w:rPr>
          <w:rFonts w:ascii="Arial" w:hAnsi="Arial" w:cs="Arial"/>
          <w:b/>
          <w:bCs/>
          <w:color w:val="000000" w:themeColor="text1"/>
          <w:spacing w:val="-9"/>
          <w:w w:val="110"/>
          <w:sz w:val="36"/>
          <w:szCs w:val="32"/>
        </w:rPr>
      </w:pPr>
    </w:p>
    <w:p w14:paraId="24C0B4BC" w14:textId="77777777" w:rsidR="003C3674" w:rsidRDefault="003C3674" w:rsidP="003C3674">
      <w:pPr>
        <w:jc w:val="center"/>
        <w:rPr>
          <w:rFonts w:ascii="Arial" w:hAnsi="Arial" w:cs="Arial"/>
          <w:b/>
          <w:bCs/>
          <w:color w:val="000000" w:themeColor="text1"/>
          <w:spacing w:val="-9"/>
          <w:w w:val="110"/>
          <w:sz w:val="36"/>
          <w:szCs w:val="32"/>
        </w:rPr>
      </w:pPr>
    </w:p>
    <w:p w14:paraId="6350B6D8" w14:textId="0FE246C6" w:rsidR="00156822" w:rsidRDefault="003C3674" w:rsidP="003C3674">
      <w:pPr>
        <w:jc w:val="center"/>
        <w:rPr>
          <w:rFonts w:ascii="Arial" w:hAnsi="Arial" w:cs="Arial"/>
          <w:b/>
          <w:sz w:val="36"/>
          <w:szCs w:val="36"/>
          <w:u w:color="FF0000"/>
        </w:rPr>
      </w:pPr>
      <w:r w:rsidRPr="009332FD">
        <w:rPr>
          <w:rFonts w:ascii="Arial" w:hAnsi="Arial" w:cs="Arial"/>
          <w:b/>
          <w:bCs/>
          <w:color w:val="000000" w:themeColor="text1"/>
          <w:spacing w:val="-9"/>
          <w:w w:val="110"/>
          <w:sz w:val="36"/>
          <w:szCs w:val="32"/>
        </w:rPr>
        <w:t xml:space="preserve">TO REQUEST ACCESSIBILITY ADVISORY COMMITTEE AGENDAS IN ALTERNATIVE FORMATS, PLEASE CALL </w:t>
      </w:r>
      <w:r w:rsidRPr="009332FD">
        <w:rPr>
          <w:rFonts w:ascii="Arial" w:hAnsi="Arial" w:cs="Arial"/>
          <w:b/>
          <w:bCs/>
          <w:color w:val="000000" w:themeColor="text1"/>
          <w:spacing w:val="-8"/>
          <w:w w:val="110"/>
          <w:sz w:val="36"/>
          <w:szCs w:val="32"/>
        </w:rPr>
        <w:t>213.922.4067. LIVE CAPTION IS PROVIDED AT EVERY COMMITTEE MEETING</w:t>
      </w:r>
    </w:p>
    <w:p w14:paraId="4E1B1269" w14:textId="7F9E1A49" w:rsidR="00067EA9" w:rsidRDefault="00067EA9" w:rsidP="00A851E7">
      <w:pPr>
        <w:rPr>
          <w:rFonts w:ascii="Arial" w:hAnsi="Arial" w:cs="Arial"/>
          <w:b/>
          <w:sz w:val="36"/>
          <w:szCs w:val="36"/>
          <w:u w:color="FF0000"/>
        </w:rPr>
      </w:pPr>
    </w:p>
    <w:p w14:paraId="6F63620C" w14:textId="52B54631" w:rsidR="00067EA9" w:rsidRDefault="00067EA9" w:rsidP="00A851E7">
      <w:pPr>
        <w:rPr>
          <w:rFonts w:ascii="Arial" w:hAnsi="Arial" w:cs="Arial"/>
          <w:b/>
          <w:sz w:val="36"/>
          <w:szCs w:val="36"/>
          <w:u w:color="FF0000"/>
        </w:rPr>
      </w:pPr>
    </w:p>
    <w:p w14:paraId="79189D74" w14:textId="757C034C" w:rsidR="001109DD" w:rsidRPr="00A6415C" w:rsidRDefault="001109DD" w:rsidP="001109DD">
      <w:pPr>
        <w:rPr>
          <w:rFonts w:ascii="Arial" w:hAnsi="Arial" w:cs="Arial"/>
          <w:b/>
          <w:sz w:val="36"/>
          <w:szCs w:val="36"/>
          <w:u w:color="FF0000"/>
        </w:rPr>
      </w:pPr>
      <w:r w:rsidRPr="00A6415C">
        <w:rPr>
          <w:rFonts w:ascii="Arial" w:hAnsi="Arial" w:cs="Arial"/>
          <w:b/>
          <w:sz w:val="36"/>
          <w:szCs w:val="36"/>
          <w:u w:color="FF0000"/>
        </w:rPr>
        <w:t xml:space="preserve">Meeting Minutes for </w:t>
      </w:r>
      <w:r w:rsidR="00E91473">
        <w:rPr>
          <w:rFonts w:ascii="Arial" w:hAnsi="Arial" w:cs="Arial"/>
          <w:b/>
          <w:sz w:val="36"/>
          <w:szCs w:val="36"/>
          <w:u w:color="FF0000"/>
        </w:rPr>
        <w:t>March</w:t>
      </w:r>
      <w:r w:rsidRPr="00A6415C">
        <w:rPr>
          <w:rFonts w:ascii="Arial" w:hAnsi="Arial" w:cs="Arial"/>
          <w:b/>
          <w:sz w:val="36"/>
          <w:szCs w:val="36"/>
          <w:u w:color="FF0000"/>
        </w:rPr>
        <w:t xml:space="preserve"> </w:t>
      </w:r>
      <w:r w:rsidR="005F0CBC">
        <w:rPr>
          <w:rFonts w:ascii="Arial" w:hAnsi="Arial" w:cs="Arial"/>
          <w:b/>
          <w:sz w:val="36"/>
          <w:szCs w:val="36"/>
          <w:u w:color="FF0000"/>
        </w:rPr>
        <w:t>1</w:t>
      </w:r>
      <w:r w:rsidR="00957DE9">
        <w:rPr>
          <w:rFonts w:ascii="Arial" w:hAnsi="Arial" w:cs="Arial"/>
          <w:b/>
          <w:sz w:val="36"/>
          <w:szCs w:val="36"/>
          <w:u w:color="FF0000"/>
        </w:rPr>
        <w:t>2</w:t>
      </w:r>
      <w:r w:rsidRPr="00A6415C">
        <w:rPr>
          <w:rFonts w:ascii="Arial" w:hAnsi="Arial" w:cs="Arial"/>
          <w:b/>
          <w:sz w:val="36"/>
          <w:szCs w:val="36"/>
          <w:u w:color="FF0000"/>
        </w:rPr>
        <w:t>, 202</w:t>
      </w:r>
      <w:r w:rsidR="00957DE9">
        <w:rPr>
          <w:rFonts w:ascii="Arial" w:hAnsi="Arial" w:cs="Arial"/>
          <w:b/>
          <w:sz w:val="36"/>
          <w:szCs w:val="36"/>
          <w:u w:color="FF0000"/>
        </w:rPr>
        <w:t>6</w:t>
      </w:r>
    </w:p>
    <w:p w14:paraId="405D5CBC" w14:textId="77777777" w:rsidR="001109DD" w:rsidRPr="00A6415C" w:rsidRDefault="001109DD" w:rsidP="001109DD">
      <w:pPr>
        <w:rPr>
          <w:rFonts w:ascii="Arial" w:hAnsi="Arial" w:cs="Arial"/>
          <w:b/>
          <w:sz w:val="36"/>
          <w:szCs w:val="36"/>
          <w:u w:color="FF0000"/>
        </w:rPr>
      </w:pPr>
      <w:r w:rsidRPr="00A6415C">
        <w:rPr>
          <w:rFonts w:ascii="Arial" w:hAnsi="Arial" w:cs="Arial"/>
          <w:sz w:val="36"/>
          <w:szCs w:val="36"/>
          <w:u w:color="FF0000"/>
        </w:rPr>
        <w:t>Los Angeles County Metropolitan Transportation Authority Accessibility Advisory Committee</w:t>
      </w:r>
    </w:p>
    <w:p w14:paraId="58BB6566" w14:textId="77777777" w:rsidR="001109DD" w:rsidRPr="000022A8" w:rsidRDefault="001109DD" w:rsidP="001109DD">
      <w:pPr>
        <w:rPr>
          <w:rFonts w:ascii="Arial" w:hAnsi="Arial" w:cs="Arial"/>
          <w:sz w:val="36"/>
          <w:szCs w:val="36"/>
          <w:highlight w:val="yellow"/>
          <w:u w:color="FF0000"/>
        </w:rPr>
      </w:pPr>
    </w:p>
    <w:p w14:paraId="328D8D5B" w14:textId="67D268C8" w:rsidR="00172C8F" w:rsidRPr="003D3150" w:rsidRDefault="00172C8F" w:rsidP="00172C8F">
      <w:pPr>
        <w:rPr>
          <w:rFonts w:ascii="Arial" w:hAnsi="Arial" w:cs="Arial"/>
          <w:b/>
          <w:sz w:val="36"/>
          <w:szCs w:val="36"/>
        </w:rPr>
      </w:pPr>
      <w:r>
        <w:rPr>
          <w:rFonts w:ascii="Arial" w:hAnsi="Arial" w:cs="Arial"/>
          <w:b/>
          <w:sz w:val="36"/>
          <w:szCs w:val="36"/>
        </w:rPr>
        <w:t>Members in Attendance:</w:t>
      </w:r>
    </w:p>
    <w:p w14:paraId="1E663451" w14:textId="77777777" w:rsidR="00E91473" w:rsidRPr="00E91473" w:rsidRDefault="00E91473" w:rsidP="00E91473">
      <w:pPr>
        <w:rPr>
          <w:rFonts w:ascii="Arial" w:hAnsi="Arial" w:cs="Arial"/>
          <w:sz w:val="36"/>
          <w:szCs w:val="36"/>
        </w:rPr>
      </w:pPr>
      <w:r w:rsidRPr="00E91473">
        <w:rPr>
          <w:rFonts w:ascii="Arial" w:hAnsi="Arial" w:cs="Arial"/>
          <w:sz w:val="36"/>
          <w:szCs w:val="36"/>
        </w:rPr>
        <w:t>Kathleen Barajas (Chair)</w:t>
      </w:r>
    </w:p>
    <w:p w14:paraId="51F1B86E" w14:textId="77777777" w:rsidR="00E91473" w:rsidRPr="00E91473" w:rsidRDefault="00E91473" w:rsidP="00E91473">
      <w:pPr>
        <w:rPr>
          <w:rFonts w:ascii="Arial" w:hAnsi="Arial" w:cs="Arial"/>
          <w:sz w:val="36"/>
          <w:szCs w:val="36"/>
        </w:rPr>
      </w:pPr>
      <w:r w:rsidRPr="00E91473">
        <w:rPr>
          <w:rFonts w:ascii="Arial" w:hAnsi="Arial" w:cs="Arial"/>
          <w:sz w:val="36"/>
          <w:szCs w:val="36"/>
        </w:rPr>
        <w:t>Cynde Soto (First Vice-Chair)</w:t>
      </w:r>
    </w:p>
    <w:p w14:paraId="413D25DC" w14:textId="77777777" w:rsidR="00E91473" w:rsidRPr="00E91473" w:rsidRDefault="00E91473" w:rsidP="00E91473">
      <w:pPr>
        <w:rPr>
          <w:rFonts w:ascii="Arial" w:hAnsi="Arial" w:cs="Arial"/>
          <w:sz w:val="36"/>
          <w:szCs w:val="36"/>
        </w:rPr>
      </w:pPr>
      <w:r w:rsidRPr="00E91473">
        <w:rPr>
          <w:rFonts w:ascii="Arial" w:hAnsi="Arial" w:cs="Arial"/>
          <w:sz w:val="36"/>
          <w:szCs w:val="36"/>
        </w:rPr>
        <w:t>Jared Rimer (Executive Member)</w:t>
      </w:r>
    </w:p>
    <w:p w14:paraId="61E230DA" w14:textId="77777777" w:rsidR="00E91473" w:rsidRPr="00E91473" w:rsidRDefault="00E91473" w:rsidP="00E91473">
      <w:pPr>
        <w:rPr>
          <w:rFonts w:ascii="Arial" w:hAnsi="Arial" w:cs="Arial"/>
          <w:sz w:val="36"/>
          <w:szCs w:val="36"/>
        </w:rPr>
      </w:pPr>
      <w:r w:rsidRPr="00E91473">
        <w:rPr>
          <w:rFonts w:ascii="Arial" w:hAnsi="Arial" w:cs="Arial"/>
          <w:sz w:val="36"/>
          <w:szCs w:val="36"/>
        </w:rPr>
        <w:t>Ellen Blackman</w:t>
      </w:r>
    </w:p>
    <w:p w14:paraId="3D79036C" w14:textId="77777777" w:rsidR="00E91473" w:rsidRPr="00E91473" w:rsidRDefault="00E91473" w:rsidP="00E91473">
      <w:pPr>
        <w:rPr>
          <w:rFonts w:ascii="Arial" w:hAnsi="Arial" w:cs="Arial"/>
          <w:sz w:val="36"/>
          <w:szCs w:val="36"/>
        </w:rPr>
      </w:pPr>
      <w:r w:rsidRPr="00E91473">
        <w:rPr>
          <w:rFonts w:ascii="Arial" w:hAnsi="Arial" w:cs="Arial"/>
          <w:sz w:val="36"/>
          <w:szCs w:val="36"/>
        </w:rPr>
        <w:t>Deaka McClain</w:t>
      </w:r>
    </w:p>
    <w:p w14:paraId="6685131C" w14:textId="0F291069" w:rsidR="00E91473" w:rsidRPr="00E91473" w:rsidRDefault="00E91473" w:rsidP="00E91473">
      <w:pPr>
        <w:rPr>
          <w:rFonts w:ascii="Arial" w:hAnsi="Arial" w:cs="Arial"/>
          <w:sz w:val="36"/>
          <w:szCs w:val="36"/>
        </w:rPr>
      </w:pPr>
      <w:r w:rsidRPr="00E91473">
        <w:rPr>
          <w:rFonts w:ascii="Arial" w:hAnsi="Arial" w:cs="Arial"/>
          <w:sz w:val="36"/>
          <w:szCs w:val="36"/>
        </w:rPr>
        <w:t xml:space="preserve">Karen </w:t>
      </w:r>
      <w:r>
        <w:rPr>
          <w:rFonts w:ascii="Arial" w:hAnsi="Arial" w:cs="Arial"/>
          <w:sz w:val="36"/>
          <w:szCs w:val="36"/>
        </w:rPr>
        <w:t>Esquival-</w:t>
      </w:r>
      <w:r w:rsidRPr="00E91473">
        <w:rPr>
          <w:rFonts w:ascii="Arial" w:hAnsi="Arial" w:cs="Arial"/>
          <w:sz w:val="36"/>
          <w:szCs w:val="36"/>
        </w:rPr>
        <w:t>May</w:t>
      </w:r>
      <w:r>
        <w:rPr>
          <w:rFonts w:ascii="Arial" w:hAnsi="Arial" w:cs="Arial"/>
          <w:sz w:val="36"/>
          <w:szCs w:val="36"/>
        </w:rPr>
        <w:t>e</w:t>
      </w:r>
      <w:r w:rsidRPr="00E91473">
        <w:rPr>
          <w:rFonts w:ascii="Arial" w:hAnsi="Arial" w:cs="Arial"/>
          <w:sz w:val="36"/>
          <w:szCs w:val="36"/>
        </w:rPr>
        <w:t>s</w:t>
      </w:r>
    </w:p>
    <w:p w14:paraId="1A3B00F3" w14:textId="77777777" w:rsidR="00E91473" w:rsidRPr="00E91473" w:rsidRDefault="00E91473" w:rsidP="00E91473">
      <w:pPr>
        <w:rPr>
          <w:rFonts w:ascii="Arial" w:hAnsi="Arial" w:cs="Arial"/>
          <w:sz w:val="36"/>
          <w:szCs w:val="36"/>
        </w:rPr>
      </w:pPr>
      <w:r w:rsidRPr="00E91473">
        <w:rPr>
          <w:rFonts w:ascii="Arial" w:hAnsi="Arial" w:cs="Arial"/>
          <w:sz w:val="36"/>
          <w:szCs w:val="36"/>
        </w:rPr>
        <w:t>Greg Kuhl</w:t>
      </w:r>
    </w:p>
    <w:p w14:paraId="64A033B5" w14:textId="58C7EE0F" w:rsidR="00E91473" w:rsidRPr="00E91473" w:rsidRDefault="00E91473" w:rsidP="00E91473">
      <w:pPr>
        <w:rPr>
          <w:rFonts w:ascii="Arial" w:hAnsi="Arial" w:cs="Arial"/>
          <w:sz w:val="36"/>
          <w:szCs w:val="36"/>
        </w:rPr>
      </w:pPr>
      <w:r>
        <w:rPr>
          <w:rFonts w:ascii="Arial" w:hAnsi="Arial" w:cs="Arial"/>
          <w:sz w:val="36"/>
          <w:szCs w:val="36"/>
        </w:rPr>
        <w:t>Raul Tafoya</w:t>
      </w:r>
    </w:p>
    <w:p w14:paraId="70EC80E4" w14:textId="77777777" w:rsidR="00E91473" w:rsidRPr="00E91473" w:rsidRDefault="00E91473" w:rsidP="00E91473">
      <w:pPr>
        <w:rPr>
          <w:rFonts w:ascii="Arial" w:hAnsi="Arial" w:cs="Arial"/>
          <w:sz w:val="36"/>
          <w:szCs w:val="36"/>
        </w:rPr>
      </w:pPr>
      <w:r w:rsidRPr="00E91473">
        <w:rPr>
          <w:rFonts w:ascii="Arial" w:hAnsi="Arial" w:cs="Arial"/>
          <w:sz w:val="36"/>
          <w:szCs w:val="36"/>
        </w:rPr>
        <w:t>Blanca Angulo</w:t>
      </w:r>
    </w:p>
    <w:p w14:paraId="3C199860" w14:textId="77777777" w:rsidR="00E91473" w:rsidRPr="00E91473" w:rsidRDefault="00E91473" w:rsidP="00E91473">
      <w:pPr>
        <w:rPr>
          <w:rFonts w:ascii="Arial" w:hAnsi="Arial" w:cs="Arial"/>
          <w:sz w:val="36"/>
          <w:szCs w:val="36"/>
        </w:rPr>
      </w:pPr>
      <w:r w:rsidRPr="00E91473">
        <w:rPr>
          <w:rFonts w:ascii="Arial" w:hAnsi="Arial" w:cs="Arial"/>
          <w:sz w:val="36"/>
          <w:szCs w:val="36"/>
        </w:rPr>
        <w:t>Fran Sereseres</w:t>
      </w:r>
    </w:p>
    <w:p w14:paraId="60A5C78E" w14:textId="6D6F4B4C" w:rsidR="0001614B" w:rsidRDefault="00957DE9" w:rsidP="00957DE9">
      <w:pPr>
        <w:rPr>
          <w:rFonts w:ascii="Arial" w:hAnsi="Arial" w:cs="Arial"/>
          <w:sz w:val="36"/>
          <w:szCs w:val="36"/>
          <w:lang w:val="fr-FR"/>
        </w:rPr>
      </w:pPr>
      <w:r w:rsidRPr="00957DE9">
        <w:rPr>
          <w:rFonts w:ascii="Arial" w:hAnsi="Arial" w:cs="Arial"/>
          <w:sz w:val="36"/>
          <w:szCs w:val="36"/>
          <w:lang w:val="fr-FR"/>
        </w:rPr>
        <w:t>Daniel Garcia</w:t>
      </w:r>
    </w:p>
    <w:p w14:paraId="4E6AA529" w14:textId="51D764AE" w:rsidR="00E91473" w:rsidRDefault="00E91473" w:rsidP="00957DE9">
      <w:pPr>
        <w:rPr>
          <w:rFonts w:ascii="Arial" w:hAnsi="Arial" w:cs="Arial"/>
          <w:sz w:val="36"/>
          <w:szCs w:val="36"/>
          <w:lang w:val="fr-FR"/>
        </w:rPr>
      </w:pPr>
      <w:r>
        <w:rPr>
          <w:rFonts w:ascii="Arial" w:hAnsi="Arial" w:cs="Arial"/>
          <w:sz w:val="36"/>
          <w:szCs w:val="36"/>
          <w:lang w:val="fr-FR"/>
        </w:rPr>
        <w:t>Fernando Roldan</w:t>
      </w:r>
    </w:p>
    <w:p w14:paraId="7B92F255" w14:textId="640EC3F1" w:rsidR="00172C8F" w:rsidRPr="00957DE9" w:rsidRDefault="00E91473" w:rsidP="00172C8F">
      <w:pPr>
        <w:rPr>
          <w:rFonts w:ascii="Arial" w:hAnsi="Arial" w:cs="Arial"/>
          <w:sz w:val="36"/>
          <w:szCs w:val="36"/>
          <w:lang w:val="fr-FR"/>
        </w:rPr>
      </w:pPr>
      <w:r>
        <w:rPr>
          <w:rFonts w:ascii="Arial" w:hAnsi="Arial" w:cs="Arial"/>
          <w:sz w:val="36"/>
          <w:szCs w:val="36"/>
          <w:lang w:val="fr-FR"/>
        </w:rPr>
        <w:lastRenderedPageBreak/>
        <w:t>Max Romero</w:t>
      </w:r>
    </w:p>
    <w:p w14:paraId="6F719D3F" w14:textId="77777777" w:rsidR="00E91473" w:rsidRDefault="00E91473" w:rsidP="00172C8F">
      <w:pPr>
        <w:rPr>
          <w:rFonts w:ascii="Arial" w:hAnsi="Arial" w:cs="Arial"/>
          <w:b/>
          <w:sz w:val="36"/>
          <w:szCs w:val="36"/>
        </w:rPr>
      </w:pPr>
    </w:p>
    <w:p w14:paraId="63BCA291" w14:textId="46B6D762" w:rsidR="005B5C32" w:rsidRDefault="00172C8F" w:rsidP="00172C8F">
      <w:pPr>
        <w:rPr>
          <w:rFonts w:ascii="Arial" w:hAnsi="Arial" w:cs="Arial"/>
          <w:b/>
          <w:sz w:val="36"/>
          <w:szCs w:val="36"/>
        </w:rPr>
      </w:pPr>
      <w:r>
        <w:rPr>
          <w:rFonts w:ascii="Arial" w:hAnsi="Arial" w:cs="Arial"/>
          <w:b/>
          <w:sz w:val="36"/>
          <w:szCs w:val="36"/>
        </w:rPr>
        <w:t>Excused:</w:t>
      </w:r>
    </w:p>
    <w:p w14:paraId="0DB88264" w14:textId="17404FBF" w:rsidR="00957DE9" w:rsidRDefault="00957DE9" w:rsidP="00172C8F">
      <w:pPr>
        <w:rPr>
          <w:rFonts w:ascii="Arial" w:hAnsi="Arial" w:cs="Arial"/>
          <w:sz w:val="36"/>
          <w:szCs w:val="36"/>
        </w:rPr>
      </w:pPr>
      <w:r w:rsidRPr="00957DE9">
        <w:rPr>
          <w:rFonts w:ascii="Arial" w:hAnsi="Arial" w:cs="Arial"/>
          <w:sz w:val="36"/>
          <w:szCs w:val="36"/>
        </w:rPr>
        <w:t>Arlene Descargar</w:t>
      </w:r>
      <w:r w:rsidRPr="00957DE9">
        <w:rPr>
          <w:rFonts w:ascii="Arial" w:hAnsi="Arial" w:cs="Arial"/>
          <w:sz w:val="36"/>
          <w:szCs w:val="36"/>
        </w:rPr>
        <w:br/>
      </w:r>
      <w:r w:rsidR="00E91473">
        <w:rPr>
          <w:rFonts w:ascii="Arial" w:hAnsi="Arial" w:cs="Arial"/>
          <w:sz w:val="36"/>
          <w:szCs w:val="36"/>
        </w:rPr>
        <w:t>Antonio Mendez</w:t>
      </w:r>
    </w:p>
    <w:p w14:paraId="4B277EAF" w14:textId="28D2B085" w:rsidR="00E91473" w:rsidRDefault="00E91473" w:rsidP="00172C8F">
      <w:pPr>
        <w:rPr>
          <w:rFonts w:ascii="Arial" w:hAnsi="Arial" w:cs="Arial"/>
          <w:sz w:val="36"/>
          <w:szCs w:val="36"/>
        </w:rPr>
      </w:pPr>
      <w:r>
        <w:rPr>
          <w:rFonts w:ascii="Arial" w:hAnsi="Arial" w:cs="Arial"/>
          <w:sz w:val="36"/>
          <w:szCs w:val="36"/>
        </w:rPr>
        <w:t>Olga Parra</w:t>
      </w:r>
    </w:p>
    <w:p w14:paraId="3ADCE12A" w14:textId="77777777" w:rsidR="00E91473" w:rsidRDefault="00E91473" w:rsidP="00172C8F">
      <w:pPr>
        <w:rPr>
          <w:rFonts w:ascii="Arial" w:hAnsi="Arial" w:cs="Arial"/>
          <w:sz w:val="36"/>
          <w:szCs w:val="36"/>
        </w:rPr>
      </w:pPr>
    </w:p>
    <w:p w14:paraId="1607BA3B" w14:textId="42A820E5" w:rsidR="00172C8F" w:rsidRDefault="00172C8F" w:rsidP="00172C8F">
      <w:pPr>
        <w:rPr>
          <w:rFonts w:ascii="Arial" w:hAnsi="Arial" w:cs="Arial"/>
          <w:b/>
          <w:sz w:val="36"/>
          <w:szCs w:val="36"/>
        </w:rPr>
      </w:pPr>
      <w:r>
        <w:rPr>
          <w:rFonts w:ascii="Arial" w:hAnsi="Arial" w:cs="Arial"/>
          <w:b/>
          <w:sz w:val="36"/>
          <w:szCs w:val="36"/>
        </w:rPr>
        <w:t>Absent:</w:t>
      </w:r>
    </w:p>
    <w:p w14:paraId="530E0E3D" w14:textId="3C086EAB" w:rsidR="00E91473" w:rsidRPr="00E91473" w:rsidRDefault="00E91473" w:rsidP="00172C8F">
      <w:pPr>
        <w:rPr>
          <w:rFonts w:ascii="Arial" w:hAnsi="Arial" w:cs="Arial"/>
          <w:bCs/>
          <w:sz w:val="36"/>
          <w:szCs w:val="36"/>
        </w:rPr>
      </w:pPr>
      <w:r w:rsidRPr="00E91473">
        <w:rPr>
          <w:rFonts w:ascii="Arial" w:hAnsi="Arial" w:cs="Arial"/>
          <w:bCs/>
          <w:sz w:val="36"/>
          <w:szCs w:val="36"/>
        </w:rPr>
        <w:t>Kevin Dixon</w:t>
      </w:r>
    </w:p>
    <w:p w14:paraId="188C34D2" w14:textId="1712DC7D" w:rsidR="00E91473" w:rsidRPr="00E91473" w:rsidRDefault="00E91473" w:rsidP="00172C8F">
      <w:pPr>
        <w:rPr>
          <w:rFonts w:ascii="Arial" w:hAnsi="Arial" w:cs="Arial"/>
          <w:bCs/>
          <w:sz w:val="36"/>
          <w:szCs w:val="36"/>
        </w:rPr>
      </w:pPr>
      <w:r w:rsidRPr="00E91473">
        <w:rPr>
          <w:rFonts w:ascii="Arial" w:hAnsi="Arial" w:cs="Arial"/>
          <w:bCs/>
          <w:sz w:val="36"/>
          <w:szCs w:val="36"/>
        </w:rPr>
        <w:t>Mark Panitz</w:t>
      </w:r>
    </w:p>
    <w:p w14:paraId="4C90ED04" w14:textId="25970807" w:rsidR="001109DD" w:rsidRDefault="001109DD" w:rsidP="00AC6A27">
      <w:pPr>
        <w:tabs>
          <w:tab w:val="left" w:pos="720"/>
          <w:tab w:val="left" w:pos="990"/>
          <w:tab w:val="left" w:pos="1260"/>
        </w:tabs>
        <w:contextualSpacing/>
        <w:rPr>
          <w:rFonts w:ascii="Arial" w:hAnsi="Arial" w:cs="Arial"/>
          <w:sz w:val="36"/>
          <w:szCs w:val="36"/>
        </w:rPr>
      </w:pPr>
    </w:p>
    <w:p w14:paraId="1C78EAF6" w14:textId="77777777" w:rsidR="00AC6A27" w:rsidRDefault="00AC6A27" w:rsidP="00AC6A27">
      <w:pPr>
        <w:numPr>
          <w:ilvl w:val="0"/>
          <w:numId w:val="8"/>
        </w:numPr>
        <w:tabs>
          <w:tab w:val="left" w:pos="720"/>
        </w:tabs>
        <w:contextualSpacing/>
        <w:rPr>
          <w:rFonts w:ascii="Arial" w:hAnsi="Arial" w:cs="Arial"/>
          <w:b/>
          <w:sz w:val="36"/>
          <w:szCs w:val="36"/>
          <w:u w:val="single"/>
        </w:rPr>
      </w:pPr>
      <w:r>
        <w:rPr>
          <w:rFonts w:ascii="Arial" w:hAnsi="Arial" w:cs="Arial"/>
          <w:b/>
          <w:sz w:val="36"/>
          <w:szCs w:val="36"/>
          <w:u w:val="single"/>
        </w:rPr>
        <w:t>CALL TO ORDER</w:t>
      </w:r>
    </w:p>
    <w:p w14:paraId="65DA910B" w14:textId="77777777" w:rsidR="00AC6A27" w:rsidRDefault="00AC6A27" w:rsidP="00AC6A27">
      <w:pPr>
        <w:tabs>
          <w:tab w:val="left" w:pos="720"/>
        </w:tabs>
        <w:ind w:left="720"/>
        <w:contextualSpacing/>
        <w:rPr>
          <w:rFonts w:ascii="Arial" w:hAnsi="Arial" w:cs="Arial"/>
          <w:sz w:val="36"/>
          <w:szCs w:val="36"/>
        </w:rPr>
      </w:pPr>
    </w:p>
    <w:p w14:paraId="457DD783" w14:textId="1CE9F207" w:rsidR="00957DE9" w:rsidRPr="00957DE9" w:rsidRDefault="00E91473" w:rsidP="00957DE9">
      <w:pPr>
        <w:tabs>
          <w:tab w:val="left" w:pos="720"/>
        </w:tabs>
        <w:rPr>
          <w:rFonts w:ascii="Arial" w:hAnsi="Arial" w:cs="Arial"/>
          <w:sz w:val="36"/>
          <w:szCs w:val="36"/>
        </w:rPr>
      </w:pPr>
      <w:r w:rsidRPr="00E91473">
        <w:rPr>
          <w:rFonts w:ascii="Arial" w:hAnsi="Arial" w:cs="Arial"/>
          <w:sz w:val="36"/>
          <w:szCs w:val="36"/>
        </w:rPr>
        <w:t>Chair Kathleen Barajas called the meeting to order following opening housekeeping remarks from Metro staff. Participants attending in person and virtually were</w:t>
      </w:r>
      <w:r>
        <w:rPr>
          <w:rFonts w:ascii="Arial" w:hAnsi="Arial" w:cs="Arial"/>
          <w:sz w:val="36"/>
          <w:szCs w:val="36"/>
        </w:rPr>
        <w:t xml:space="preserve">  </w:t>
      </w:r>
      <w:r w:rsidRPr="00E91473">
        <w:rPr>
          <w:rFonts w:ascii="Arial" w:hAnsi="Arial" w:cs="Arial"/>
          <w:sz w:val="36"/>
          <w:szCs w:val="36"/>
        </w:rPr>
        <w:t>welcomed, and staff asked that attendees mute themselves when not speaking in order to reduce background noise. Staff also reminded everyone to engage respectfully with presenters, committee members, and members of the public. Public comments and broader concerns were reserved for the designated public comment and new business portions of the meeting. Roll call was conducted, and after additional members identified themselves, staff confirmed that a quorum was present and the meeting could proceed.</w:t>
      </w:r>
    </w:p>
    <w:p w14:paraId="1D696318" w14:textId="77777777" w:rsidR="00AC6A27" w:rsidRDefault="00AC6A27" w:rsidP="00AC6A27">
      <w:pPr>
        <w:tabs>
          <w:tab w:val="left" w:pos="720"/>
        </w:tabs>
        <w:rPr>
          <w:rFonts w:ascii="Arial" w:hAnsi="Arial" w:cs="Arial"/>
          <w:bCs/>
          <w:sz w:val="36"/>
          <w:szCs w:val="36"/>
        </w:rPr>
      </w:pPr>
    </w:p>
    <w:p w14:paraId="6F0B54F3" w14:textId="2ACF3B96" w:rsidR="00AC6A27" w:rsidRDefault="00AC6A27" w:rsidP="00AC6A27">
      <w:pPr>
        <w:pStyle w:val="ListParagraph"/>
        <w:numPr>
          <w:ilvl w:val="0"/>
          <w:numId w:val="8"/>
        </w:numPr>
        <w:tabs>
          <w:tab w:val="left" w:pos="720"/>
        </w:tabs>
        <w:rPr>
          <w:rFonts w:ascii="Arial" w:hAnsi="Arial" w:cs="Arial"/>
          <w:bCs/>
          <w:spacing w:val="-2"/>
          <w:sz w:val="36"/>
          <w:szCs w:val="36"/>
        </w:rPr>
      </w:pPr>
      <w:r>
        <w:rPr>
          <w:rFonts w:ascii="Arial" w:hAnsi="Arial" w:cs="Arial"/>
          <w:b/>
          <w:spacing w:val="-2"/>
          <w:sz w:val="36"/>
          <w:szCs w:val="36"/>
          <w:u w:val="single"/>
        </w:rPr>
        <w:t xml:space="preserve">ACTION: Approval of </w:t>
      </w:r>
      <w:r w:rsidR="00E91473">
        <w:rPr>
          <w:rFonts w:ascii="Arial" w:hAnsi="Arial" w:cs="Arial"/>
          <w:b/>
          <w:spacing w:val="-2"/>
          <w:sz w:val="36"/>
          <w:szCs w:val="36"/>
          <w:u w:val="single"/>
        </w:rPr>
        <w:t>February</w:t>
      </w:r>
      <w:r>
        <w:rPr>
          <w:rFonts w:ascii="Arial" w:hAnsi="Arial" w:cs="Arial"/>
          <w:b/>
          <w:spacing w:val="-2"/>
          <w:sz w:val="36"/>
          <w:szCs w:val="36"/>
          <w:u w:val="single"/>
        </w:rPr>
        <w:t xml:space="preserve"> </w:t>
      </w:r>
      <w:r w:rsidR="00E21B5F">
        <w:rPr>
          <w:rFonts w:ascii="Arial" w:hAnsi="Arial" w:cs="Arial"/>
          <w:b/>
          <w:spacing w:val="-2"/>
          <w:sz w:val="36"/>
          <w:szCs w:val="36"/>
          <w:u w:val="single"/>
        </w:rPr>
        <w:t>1</w:t>
      </w:r>
      <w:r w:rsidR="00E91473">
        <w:rPr>
          <w:rFonts w:ascii="Arial" w:hAnsi="Arial" w:cs="Arial"/>
          <w:b/>
          <w:spacing w:val="-2"/>
          <w:sz w:val="36"/>
          <w:szCs w:val="36"/>
          <w:u w:val="single"/>
        </w:rPr>
        <w:t>2</w:t>
      </w:r>
      <w:r>
        <w:rPr>
          <w:rFonts w:ascii="Arial" w:hAnsi="Arial" w:cs="Arial"/>
          <w:b/>
          <w:spacing w:val="-2"/>
          <w:sz w:val="36"/>
          <w:szCs w:val="36"/>
          <w:u w:val="single"/>
        </w:rPr>
        <w:t>, 202</w:t>
      </w:r>
      <w:r w:rsidR="002E046E">
        <w:rPr>
          <w:rFonts w:ascii="Arial" w:hAnsi="Arial" w:cs="Arial"/>
          <w:b/>
          <w:spacing w:val="-2"/>
          <w:sz w:val="36"/>
          <w:szCs w:val="36"/>
          <w:u w:val="single"/>
        </w:rPr>
        <w:t>6</w:t>
      </w:r>
      <w:r>
        <w:rPr>
          <w:rFonts w:ascii="Arial" w:hAnsi="Arial" w:cs="Arial"/>
          <w:b/>
          <w:spacing w:val="-2"/>
          <w:sz w:val="36"/>
          <w:szCs w:val="36"/>
          <w:u w:val="single"/>
        </w:rPr>
        <w:t xml:space="preserve"> meeting Minutes</w:t>
      </w:r>
    </w:p>
    <w:p w14:paraId="20C6E830" w14:textId="77777777" w:rsidR="00AC6A27" w:rsidRDefault="00AC6A27" w:rsidP="00AC6A27">
      <w:pPr>
        <w:tabs>
          <w:tab w:val="left" w:pos="720"/>
        </w:tabs>
        <w:rPr>
          <w:rFonts w:ascii="Arial" w:hAnsi="Arial" w:cs="Arial"/>
          <w:bCs/>
          <w:spacing w:val="-2"/>
          <w:sz w:val="36"/>
          <w:szCs w:val="36"/>
        </w:rPr>
      </w:pPr>
    </w:p>
    <w:p w14:paraId="15C3BB82" w14:textId="5443FAAD" w:rsidR="00AC6A27" w:rsidRDefault="00E91473" w:rsidP="00E862BC">
      <w:pPr>
        <w:tabs>
          <w:tab w:val="left" w:pos="720"/>
        </w:tabs>
        <w:ind w:left="720"/>
        <w:rPr>
          <w:rFonts w:ascii="Arial" w:hAnsi="Arial" w:cs="Arial"/>
          <w:sz w:val="36"/>
          <w:szCs w:val="36"/>
        </w:rPr>
      </w:pPr>
      <w:r w:rsidRPr="00E91473">
        <w:rPr>
          <w:rFonts w:ascii="Arial" w:hAnsi="Arial" w:cs="Arial"/>
          <w:sz w:val="36"/>
          <w:szCs w:val="36"/>
        </w:rPr>
        <w:t xml:space="preserve">The Committee reviewed the February 12, 2026 </w:t>
      </w:r>
      <w:r w:rsidRPr="00E91473">
        <w:rPr>
          <w:rFonts w:ascii="Arial" w:hAnsi="Arial" w:cs="Arial"/>
          <w:sz w:val="36"/>
          <w:szCs w:val="36"/>
        </w:rPr>
        <w:lastRenderedPageBreak/>
        <w:t>meeting minutes. Members identified several corrections. One member noted that the printed and Braille versions referenced an incorrect year in one section, and another member pointed out inconsistencies in the time ranges listed in the Braille agenda. Karen May</w:t>
      </w:r>
      <w:r w:rsidR="00D23CC0">
        <w:rPr>
          <w:rFonts w:ascii="Arial" w:hAnsi="Arial" w:cs="Arial"/>
          <w:sz w:val="36"/>
          <w:szCs w:val="36"/>
        </w:rPr>
        <w:t>e</w:t>
      </w:r>
      <w:r w:rsidRPr="00E91473">
        <w:rPr>
          <w:rFonts w:ascii="Arial" w:hAnsi="Arial" w:cs="Arial"/>
          <w:sz w:val="36"/>
          <w:szCs w:val="36"/>
        </w:rPr>
        <w:t>s also noted that her attendance had been omitted from the previous month’s minutes even though she had been present. A motion was made to approve the February 12, 2026 minutes with corrections, and the motion was seconded. The Committee approved the minutes by roll call vote with the requested revisions incorporated</w:t>
      </w:r>
      <w:r w:rsidR="00E862BC" w:rsidRPr="00E862BC">
        <w:rPr>
          <w:rFonts w:ascii="Arial" w:hAnsi="Arial" w:cs="Arial"/>
          <w:sz w:val="36"/>
          <w:szCs w:val="36"/>
        </w:rPr>
        <w:t>.</w:t>
      </w:r>
    </w:p>
    <w:p w14:paraId="050F273B" w14:textId="3160AD38" w:rsidR="00E862BC" w:rsidRDefault="00E862BC" w:rsidP="00AC6A27">
      <w:pPr>
        <w:tabs>
          <w:tab w:val="left" w:pos="720"/>
        </w:tabs>
        <w:rPr>
          <w:rFonts w:ascii="Arial" w:hAnsi="Arial" w:cs="Arial"/>
          <w:bCs/>
          <w:spacing w:val="-2"/>
          <w:sz w:val="36"/>
          <w:szCs w:val="36"/>
        </w:rPr>
      </w:pPr>
      <w:r>
        <w:rPr>
          <w:rFonts w:ascii="Arial" w:hAnsi="Arial" w:cs="Arial"/>
          <w:sz w:val="36"/>
          <w:szCs w:val="36"/>
        </w:rPr>
        <w:tab/>
      </w:r>
    </w:p>
    <w:p w14:paraId="10FD14DD" w14:textId="77C7817E" w:rsidR="00AC6A27" w:rsidRDefault="00AC6A27" w:rsidP="00AC6A27">
      <w:pPr>
        <w:pStyle w:val="ListParagraph"/>
        <w:numPr>
          <w:ilvl w:val="0"/>
          <w:numId w:val="8"/>
        </w:numPr>
        <w:tabs>
          <w:tab w:val="left" w:pos="720"/>
        </w:tabs>
        <w:rPr>
          <w:rFonts w:ascii="Arial" w:hAnsi="Arial" w:cs="Arial"/>
          <w:b/>
          <w:spacing w:val="-2"/>
          <w:sz w:val="36"/>
          <w:szCs w:val="36"/>
          <w:u w:val="single"/>
        </w:rPr>
      </w:pPr>
      <w:r>
        <w:rPr>
          <w:rFonts w:ascii="Arial" w:hAnsi="Arial" w:cs="Arial"/>
          <w:b/>
          <w:spacing w:val="-2"/>
          <w:sz w:val="36"/>
          <w:szCs w:val="36"/>
          <w:u w:val="single"/>
        </w:rPr>
        <w:t xml:space="preserve">INFORMATION: </w:t>
      </w:r>
      <w:r w:rsidR="00E91473">
        <w:rPr>
          <w:rFonts w:ascii="Arial" w:hAnsi="Arial" w:cs="Arial"/>
          <w:b/>
          <w:color w:val="000000" w:themeColor="text1"/>
          <w:spacing w:val="-1"/>
          <w:sz w:val="36"/>
          <w:szCs w:val="36"/>
          <w:u w:val="single"/>
        </w:rPr>
        <w:t>WiFi on Metro A and E Lines</w:t>
      </w:r>
    </w:p>
    <w:p w14:paraId="58162352" w14:textId="77777777" w:rsidR="00AC6A27" w:rsidRDefault="00AC6A27" w:rsidP="00AC6A27">
      <w:pPr>
        <w:tabs>
          <w:tab w:val="left" w:pos="720"/>
        </w:tabs>
        <w:ind w:left="720"/>
        <w:rPr>
          <w:rFonts w:ascii="Arial" w:hAnsi="Arial" w:cs="Arial"/>
          <w:spacing w:val="-1"/>
          <w:sz w:val="36"/>
          <w:szCs w:val="36"/>
        </w:rPr>
      </w:pPr>
    </w:p>
    <w:p w14:paraId="01E55BFE" w14:textId="3FF572B5" w:rsidR="00E91473" w:rsidRPr="00E91473" w:rsidRDefault="00E91473" w:rsidP="00E91473">
      <w:pPr>
        <w:tabs>
          <w:tab w:val="left" w:pos="720"/>
        </w:tabs>
        <w:ind w:left="720"/>
        <w:rPr>
          <w:rFonts w:ascii="Arial" w:hAnsi="Arial" w:cs="Arial"/>
          <w:bCs/>
          <w:spacing w:val="-1"/>
          <w:sz w:val="36"/>
          <w:szCs w:val="36"/>
        </w:rPr>
      </w:pPr>
      <w:r w:rsidRPr="00E91473">
        <w:rPr>
          <w:rFonts w:ascii="Arial" w:hAnsi="Arial" w:cs="Arial"/>
          <w:bCs/>
          <w:spacing w:val="-1"/>
          <w:sz w:val="36"/>
          <w:szCs w:val="36"/>
        </w:rPr>
        <w:t xml:space="preserve">The scheduled presentation regarding WiFi on the Metro A and E Lines did not proceed because the original presenter, Nick Madanat, was </w:t>
      </w:r>
      <w:r w:rsidR="00D23CC0">
        <w:rPr>
          <w:rFonts w:ascii="Arial" w:hAnsi="Arial" w:cs="Arial"/>
          <w:bCs/>
          <w:spacing w:val="-1"/>
          <w:sz w:val="36"/>
          <w:szCs w:val="36"/>
        </w:rPr>
        <w:t xml:space="preserve">unavailable </w:t>
      </w:r>
      <w:r w:rsidRPr="00E91473">
        <w:rPr>
          <w:rFonts w:ascii="Arial" w:hAnsi="Arial" w:cs="Arial"/>
          <w:bCs/>
          <w:spacing w:val="-1"/>
          <w:sz w:val="36"/>
          <w:szCs w:val="36"/>
        </w:rPr>
        <w:t>and no substitute presenter was available. After a brief discussion, a motion was made and seconded to table the item. The Committee approved the motion by roll call vote.</w:t>
      </w:r>
    </w:p>
    <w:p w14:paraId="5706C8B5" w14:textId="77777777" w:rsidR="00E91473" w:rsidRPr="00E91473" w:rsidRDefault="00E91473" w:rsidP="00E91473">
      <w:pPr>
        <w:tabs>
          <w:tab w:val="left" w:pos="720"/>
        </w:tabs>
        <w:ind w:left="720"/>
        <w:rPr>
          <w:rFonts w:ascii="Arial" w:hAnsi="Arial" w:cs="Arial"/>
          <w:bCs/>
          <w:spacing w:val="-1"/>
          <w:sz w:val="36"/>
          <w:szCs w:val="36"/>
        </w:rPr>
      </w:pPr>
    </w:p>
    <w:p w14:paraId="582D5EE2" w14:textId="782C6F46" w:rsidR="00AC6A27" w:rsidRDefault="00E91473" w:rsidP="00E91473">
      <w:pPr>
        <w:tabs>
          <w:tab w:val="left" w:pos="720"/>
        </w:tabs>
        <w:ind w:left="720"/>
        <w:rPr>
          <w:rFonts w:ascii="Arial" w:hAnsi="Arial" w:cs="Arial"/>
          <w:bCs/>
          <w:spacing w:val="-1"/>
          <w:sz w:val="36"/>
          <w:szCs w:val="36"/>
        </w:rPr>
      </w:pPr>
      <w:r w:rsidRPr="00E91473">
        <w:rPr>
          <w:rFonts w:ascii="Arial" w:hAnsi="Arial" w:cs="Arial"/>
          <w:bCs/>
          <w:spacing w:val="-1"/>
          <w:sz w:val="36"/>
          <w:szCs w:val="36"/>
        </w:rPr>
        <w:t xml:space="preserve">Although the item was tabled, members briefly discussed connectivity issues affecting riders. Comments included uncertainty regarding whether WiFi service is currently available in certain rail segments and observations that there are service gaps, including between Little Tokyo and 7th Street/Metro Center. Members emphasized the importance of reliable connectivity for accessibility and </w:t>
      </w:r>
      <w:r w:rsidRPr="00E91473">
        <w:rPr>
          <w:rFonts w:ascii="Arial" w:hAnsi="Arial" w:cs="Arial"/>
          <w:bCs/>
          <w:spacing w:val="-1"/>
          <w:sz w:val="36"/>
          <w:szCs w:val="36"/>
        </w:rPr>
        <w:lastRenderedPageBreak/>
        <w:t>customer use, particularly for riders who rely on digital tools and assistive technology. The Committee indicated interest in revisiting the topic at a future meeting</w:t>
      </w:r>
      <w:r w:rsidR="008A1991" w:rsidRPr="008A1991">
        <w:rPr>
          <w:rFonts w:ascii="Arial" w:hAnsi="Arial" w:cs="Arial"/>
          <w:bCs/>
          <w:spacing w:val="-1"/>
          <w:sz w:val="36"/>
          <w:szCs w:val="36"/>
        </w:rPr>
        <w:t>.</w:t>
      </w:r>
    </w:p>
    <w:p w14:paraId="5F9DEA14" w14:textId="77777777" w:rsidR="00AC6A27" w:rsidRDefault="00AC6A27" w:rsidP="009C0D03">
      <w:pPr>
        <w:tabs>
          <w:tab w:val="left" w:pos="720"/>
        </w:tabs>
        <w:contextualSpacing/>
        <w:rPr>
          <w:rFonts w:ascii="Arial" w:hAnsi="Arial" w:cs="Arial"/>
          <w:spacing w:val="-1"/>
          <w:sz w:val="36"/>
          <w:szCs w:val="36"/>
        </w:rPr>
      </w:pPr>
    </w:p>
    <w:p w14:paraId="4829E346" w14:textId="4170DB75" w:rsidR="00AC6A27" w:rsidRDefault="00AC6A27" w:rsidP="00AC6A27">
      <w:pPr>
        <w:numPr>
          <w:ilvl w:val="0"/>
          <w:numId w:val="8"/>
        </w:numPr>
        <w:tabs>
          <w:tab w:val="left" w:pos="720"/>
        </w:tabs>
        <w:contextualSpacing/>
        <w:rPr>
          <w:rFonts w:ascii="Arial" w:hAnsi="Arial" w:cs="Arial"/>
          <w:b/>
          <w:spacing w:val="-1"/>
          <w:sz w:val="36"/>
          <w:szCs w:val="36"/>
          <w:u w:val="single"/>
        </w:rPr>
      </w:pPr>
      <w:r>
        <w:rPr>
          <w:rFonts w:ascii="Arial" w:hAnsi="Arial" w:cs="Arial"/>
          <w:b/>
          <w:spacing w:val="-1"/>
          <w:sz w:val="36"/>
          <w:szCs w:val="36"/>
          <w:u w:val="single"/>
        </w:rPr>
        <w:t xml:space="preserve">INFORMATION: </w:t>
      </w:r>
      <w:r w:rsidR="00E91473">
        <w:rPr>
          <w:rFonts w:ascii="Arial" w:hAnsi="Arial" w:cs="Arial"/>
          <w:b/>
          <w:spacing w:val="-1"/>
          <w:sz w:val="36"/>
          <w:szCs w:val="36"/>
          <w:u w:val="single"/>
        </w:rPr>
        <w:t>SB707 Teleconferencing Update</w:t>
      </w:r>
    </w:p>
    <w:p w14:paraId="0A00BE63" w14:textId="77777777" w:rsidR="00AC6A27" w:rsidRDefault="00AC6A27" w:rsidP="00AC6A27">
      <w:pPr>
        <w:tabs>
          <w:tab w:val="left" w:pos="720"/>
        </w:tabs>
        <w:ind w:left="720"/>
        <w:contextualSpacing/>
        <w:rPr>
          <w:rFonts w:ascii="Arial" w:hAnsi="Arial" w:cs="Arial"/>
          <w:bCs/>
          <w:spacing w:val="-1"/>
          <w:sz w:val="36"/>
          <w:szCs w:val="36"/>
        </w:rPr>
      </w:pPr>
    </w:p>
    <w:p w14:paraId="1703F50A" w14:textId="77777777" w:rsidR="00E91473" w:rsidRPr="00E91473" w:rsidRDefault="00E91473" w:rsidP="00E91473">
      <w:pPr>
        <w:tabs>
          <w:tab w:val="left" w:pos="720"/>
        </w:tabs>
        <w:ind w:left="720"/>
        <w:rPr>
          <w:rFonts w:ascii="Arial" w:hAnsi="Arial" w:cs="Arial"/>
          <w:bCs/>
          <w:spacing w:val="-1"/>
          <w:sz w:val="36"/>
          <w:szCs w:val="36"/>
        </w:rPr>
      </w:pPr>
      <w:r w:rsidRPr="00E91473">
        <w:rPr>
          <w:rFonts w:ascii="Arial" w:hAnsi="Arial" w:cs="Arial"/>
          <w:bCs/>
          <w:spacing w:val="-1"/>
          <w:sz w:val="36"/>
          <w:szCs w:val="36"/>
        </w:rPr>
        <w:t>Armando Roman provided the SB 707 teleconferencing update. He explained that although the item had been placed on the agenda in anticipation of new guidance, there was no substantive update to share at this time. He stated that the Committee may continue operating under its current teleconferencing accommodation approved by County Counsel and that business would continue as usual unless and until additional guidance is issued.</w:t>
      </w:r>
    </w:p>
    <w:p w14:paraId="0DDC3862" w14:textId="77777777" w:rsidR="00E91473" w:rsidRPr="00E91473" w:rsidRDefault="00E91473" w:rsidP="00E91473">
      <w:pPr>
        <w:tabs>
          <w:tab w:val="left" w:pos="720"/>
        </w:tabs>
        <w:ind w:left="720"/>
        <w:rPr>
          <w:rFonts w:ascii="Arial" w:hAnsi="Arial" w:cs="Arial"/>
          <w:bCs/>
          <w:spacing w:val="-1"/>
          <w:sz w:val="36"/>
          <w:szCs w:val="36"/>
        </w:rPr>
      </w:pPr>
    </w:p>
    <w:p w14:paraId="722D3071" w14:textId="44C3B6A0" w:rsidR="00AC6A27" w:rsidRPr="00945EAB" w:rsidRDefault="00E91473" w:rsidP="00E91473">
      <w:pPr>
        <w:tabs>
          <w:tab w:val="left" w:pos="720"/>
        </w:tabs>
        <w:ind w:left="720"/>
        <w:rPr>
          <w:rFonts w:ascii="Arial" w:hAnsi="Arial" w:cs="Arial"/>
          <w:bCs/>
          <w:spacing w:val="-1"/>
          <w:sz w:val="36"/>
          <w:szCs w:val="36"/>
        </w:rPr>
      </w:pPr>
      <w:r w:rsidRPr="00E91473">
        <w:rPr>
          <w:rFonts w:ascii="Arial" w:hAnsi="Arial" w:cs="Arial"/>
          <w:bCs/>
          <w:spacing w:val="-1"/>
          <w:sz w:val="36"/>
          <w:szCs w:val="36"/>
        </w:rPr>
        <w:t>Staff noted that once SB 707 is fully implemented, one of the expected changes will be that members participating virtually will need to keep their cameras on while attending remotely. Staff also indicated that any future updates from County Counsel or the Clerk’s Office would be shared with the Committee once available. Committee members noted that other bodies on which they serve are already operating with cameras on, but no action was required from AAC members at this time</w:t>
      </w:r>
      <w:r w:rsidR="008922E6" w:rsidRPr="008922E6">
        <w:rPr>
          <w:rFonts w:ascii="Arial" w:hAnsi="Arial" w:cs="Arial"/>
          <w:bCs/>
          <w:spacing w:val="-1"/>
          <w:sz w:val="36"/>
          <w:szCs w:val="36"/>
        </w:rPr>
        <w:t>.</w:t>
      </w:r>
      <w:r w:rsidR="00AC6A27" w:rsidRPr="00945EAB">
        <w:rPr>
          <w:rFonts w:ascii="Arial" w:hAnsi="Arial" w:cs="Arial"/>
          <w:bCs/>
          <w:spacing w:val="-1"/>
          <w:sz w:val="36"/>
          <w:szCs w:val="36"/>
        </w:rPr>
        <w:t xml:space="preserve"> </w:t>
      </w:r>
    </w:p>
    <w:p w14:paraId="4AA8488D" w14:textId="77777777" w:rsidR="00AC6A27" w:rsidRDefault="00AC6A27" w:rsidP="00AC6A27">
      <w:pPr>
        <w:tabs>
          <w:tab w:val="left" w:pos="720"/>
        </w:tabs>
        <w:ind w:left="720"/>
        <w:contextualSpacing/>
        <w:rPr>
          <w:rFonts w:ascii="Arial" w:hAnsi="Arial" w:cs="Arial"/>
          <w:bCs/>
          <w:spacing w:val="-1"/>
          <w:sz w:val="36"/>
          <w:szCs w:val="36"/>
        </w:rPr>
      </w:pPr>
    </w:p>
    <w:p w14:paraId="1381FF0B" w14:textId="4C17FA28" w:rsidR="00AC6A27" w:rsidRPr="00010DBA" w:rsidRDefault="00D8383C" w:rsidP="00010DBA">
      <w:pPr>
        <w:pStyle w:val="ListParagraph"/>
        <w:numPr>
          <w:ilvl w:val="0"/>
          <w:numId w:val="8"/>
        </w:numPr>
        <w:tabs>
          <w:tab w:val="left" w:pos="720"/>
          <w:tab w:val="left" w:pos="990"/>
          <w:tab w:val="left" w:pos="1260"/>
        </w:tabs>
        <w:rPr>
          <w:rFonts w:ascii="Arial" w:hAnsi="Arial" w:cs="Arial"/>
          <w:bCs/>
          <w:sz w:val="36"/>
          <w:szCs w:val="36"/>
        </w:rPr>
      </w:pPr>
      <w:r w:rsidRPr="00010DBA">
        <w:rPr>
          <w:rFonts w:ascii="Arial" w:hAnsi="Arial" w:cs="Arial"/>
          <w:b/>
          <w:sz w:val="36"/>
          <w:szCs w:val="36"/>
          <w:u w:val="single"/>
        </w:rPr>
        <w:t>INFORMATION</w:t>
      </w:r>
      <w:r w:rsidR="00E91473">
        <w:rPr>
          <w:rFonts w:ascii="Arial" w:hAnsi="Arial" w:cs="Arial"/>
          <w:b/>
          <w:sz w:val="36"/>
          <w:szCs w:val="36"/>
          <w:u w:val="single"/>
        </w:rPr>
        <w:t>:</w:t>
      </w:r>
      <w:r w:rsidRPr="00010DBA">
        <w:rPr>
          <w:rFonts w:ascii="Arial" w:hAnsi="Arial" w:cs="Arial"/>
          <w:b/>
          <w:sz w:val="36"/>
          <w:szCs w:val="36"/>
          <w:u w:val="single"/>
        </w:rPr>
        <w:t xml:space="preserve"> </w:t>
      </w:r>
      <w:r w:rsidR="00E91473">
        <w:rPr>
          <w:rFonts w:ascii="Arial" w:hAnsi="Arial" w:cs="Arial"/>
          <w:b/>
          <w:sz w:val="36"/>
          <w:szCs w:val="36"/>
          <w:u w:val="single"/>
        </w:rPr>
        <w:t>Committee Reports</w:t>
      </w:r>
    </w:p>
    <w:p w14:paraId="35889C59" w14:textId="77777777" w:rsidR="0074219D" w:rsidRPr="0074219D" w:rsidRDefault="0074219D" w:rsidP="0074219D">
      <w:pPr>
        <w:tabs>
          <w:tab w:val="left" w:pos="720"/>
          <w:tab w:val="left" w:pos="990"/>
          <w:tab w:val="left" w:pos="1260"/>
        </w:tabs>
        <w:contextualSpacing/>
        <w:rPr>
          <w:rFonts w:ascii="Arial" w:hAnsi="Arial" w:cs="Arial"/>
          <w:bCs/>
          <w:sz w:val="36"/>
          <w:szCs w:val="36"/>
        </w:rPr>
      </w:pPr>
    </w:p>
    <w:p w14:paraId="033E59D8" w14:textId="77777777" w:rsidR="00102CFD" w:rsidRPr="00102CF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 xml:space="preserve">Jared Rimer provided an extensive report </w:t>
      </w:r>
      <w:r w:rsidRPr="00102CFD">
        <w:rPr>
          <w:rFonts w:ascii="Arial" w:hAnsi="Arial" w:cs="Arial"/>
          <w:bCs/>
          <w:sz w:val="36"/>
          <w:szCs w:val="36"/>
        </w:rPr>
        <w:lastRenderedPageBreak/>
        <w:t>summarizing recent Metro Board, Service Council, and Public Safety Advisory Committee discussions relevant to accessibility. He reported that at the February 26 Metro Board meeting, the Board Chair announced that the D Line extension is scheduled to open on May 8, 2026. Jared noted that new line openings often raise accessibility issues during early operations, including announcement consistency, wayfinding, and rider assistance, and he suggested this may be an area for future observation.</w:t>
      </w:r>
    </w:p>
    <w:p w14:paraId="0A09630D" w14:textId="77777777" w:rsidR="00102CFD" w:rsidRPr="00102CFD" w:rsidRDefault="00102CFD" w:rsidP="00102CFD">
      <w:pPr>
        <w:tabs>
          <w:tab w:val="left" w:pos="720"/>
          <w:tab w:val="left" w:pos="990"/>
          <w:tab w:val="left" w:pos="1260"/>
        </w:tabs>
        <w:ind w:left="720"/>
        <w:rPr>
          <w:rFonts w:ascii="Arial" w:hAnsi="Arial" w:cs="Arial"/>
          <w:bCs/>
          <w:sz w:val="36"/>
          <w:szCs w:val="36"/>
        </w:rPr>
      </w:pPr>
    </w:p>
    <w:p w14:paraId="2529AA51" w14:textId="77777777" w:rsidR="00102CFD" w:rsidRPr="00102CF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Jared also reported on Metro outreach related to the LIFE low-income fare program in the Van Nuys area and noted the importance of accessibility for public-facing information, including accessible materials and staff support for people with disabilities. He shared that Metro had launched a new online Safety Hub and suggested that its accessibility should be reviewed, especially for screen reader usability and accessible navigation. During the meeting, members commented that the site appeared difficult to navigate, with rendering and layout issues that may affect usability. Staff indicated that they would connect with the web team regarding those concerns.</w:t>
      </w:r>
    </w:p>
    <w:p w14:paraId="4A779F8F" w14:textId="77777777" w:rsidR="00102CFD" w:rsidRPr="00102CFD" w:rsidRDefault="00102CFD" w:rsidP="00102CFD">
      <w:pPr>
        <w:tabs>
          <w:tab w:val="left" w:pos="720"/>
          <w:tab w:val="left" w:pos="990"/>
          <w:tab w:val="left" w:pos="1260"/>
        </w:tabs>
        <w:ind w:left="720"/>
        <w:rPr>
          <w:rFonts w:ascii="Arial" w:hAnsi="Arial" w:cs="Arial"/>
          <w:bCs/>
          <w:sz w:val="36"/>
          <w:szCs w:val="36"/>
        </w:rPr>
      </w:pPr>
    </w:p>
    <w:p w14:paraId="6A31201A" w14:textId="5BEE452E" w:rsidR="00102CFD" w:rsidRPr="00102CF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 xml:space="preserve">A substantial portion of Jared’s report focused on Board discussion of shuttle services for upcoming stadium and major event operations, including World Cup-related transportation planning. He reported that Metro staff had discussed efforts to ensure shuttle vehicles have functioning ramps, automated voice </w:t>
      </w:r>
      <w:r w:rsidRPr="00102CFD">
        <w:rPr>
          <w:rFonts w:ascii="Arial" w:hAnsi="Arial" w:cs="Arial"/>
          <w:bCs/>
          <w:sz w:val="36"/>
          <w:szCs w:val="36"/>
        </w:rPr>
        <w:lastRenderedPageBreak/>
        <w:t xml:space="preserve">announcements, and other accessibility features. Armando Roman clarified that Metro accessibility staff, including himself, Richard </w:t>
      </w:r>
      <w:r w:rsidR="00D23CC0">
        <w:rPr>
          <w:rFonts w:ascii="Arial" w:hAnsi="Arial" w:cs="Arial"/>
          <w:bCs/>
          <w:sz w:val="36"/>
          <w:szCs w:val="36"/>
        </w:rPr>
        <w:t>Saldivar</w:t>
      </w:r>
      <w:r w:rsidRPr="00102CFD">
        <w:rPr>
          <w:rFonts w:ascii="Arial" w:hAnsi="Arial" w:cs="Arial"/>
          <w:bCs/>
          <w:sz w:val="36"/>
          <w:szCs w:val="36"/>
        </w:rPr>
        <w:t>, and Rub</w:t>
      </w:r>
      <w:r w:rsidR="00D23CC0">
        <w:rPr>
          <w:rFonts w:ascii="Arial" w:hAnsi="Arial" w:cs="Arial"/>
          <w:bCs/>
          <w:sz w:val="36"/>
          <w:szCs w:val="36"/>
        </w:rPr>
        <w:t>e</w:t>
      </w:r>
      <w:r w:rsidRPr="00102CFD">
        <w:rPr>
          <w:rFonts w:ascii="Arial" w:hAnsi="Arial" w:cs="Arial"/>
          <w:bCs/>
          <w:sz w:val="36"/>
          <w:szCs w:val="36"/>
        </w:rPr>
        <w:t>n Menendez, had been conducting bus inspections in Chatsworth using a detailed checklist to verify ramps, securement equipment, and announcement systems.</w:t>
      </w:r>
    </w:p>
    <w:p w14:paraId="79A98439" w14:textId="77777777" w:rsidR="00102CFD" w:rsidRPr="00102CFD" w:rsidRDefault="00102CFD" w:rsidP="00102CFD">
      <w:pPr>
        <w:tabs>
          <w:tab w:val="left" w:pos="720"/>
          <w:tab w:val="left" w:pos="990"/>
          <w:tab w:val="left" w:pos="1260"/>
        </w:tabs>
        <w:ind w:left="720"/>
        <w:rPr>
          <w:rFonts w:ascii="Arial" w:hAnsi="Arial" w:cs="Arial"/>
          <w:bCs/>
          <w:sz w:val="36"/>
          <w:szCs w:val="36"/>
        </w:rPr>
      </w:pPr>
    </w:p>
    <w:p w14:paraId="7742656E" w14:textId="77777777" w:rsidR="00102CFD" w:rsidRPr="00102CF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Greg Kuhl asked why AAC members had not been invited to observe or participate in the inspections. Staff responded that the bus yard presented safety hazards, including uneven pavement and poor bus yard conditions, and that Metro did not want to place committee members at risk. Committee members also asked whether any of the buses could accommodate more than two wheelchairs, whether emergency response protocols would be in place if a bus broke down, and whether operators from outside agencies would be trained to Metro standards. Staff explained that the buses observed had two wheelchair spaces, that all operators would be trained to Metro procedures, and that Metro planned to treat those services operationally like Metro bus service, including supervision and mystery rider monitoring.</w:t>
      </w:r>
    </w:p>
    <w:p w14:paraId="493A2E5D" w14:textId="77777777" w:rsidR="00102CFD" w:rsidRPr="00102CFD" w:rsidRDefault="00102CFD" w:rsidP="00102CFD">
      <w:pPr>
        <w:tabs>
          <w:tab w:val="left" w:pos="720"/>
          <w:tab w:val="left" w:pos="990"/>
          <w:tab w:val="left" w:pos="1260"/>
        </w:tabs>
        <w:ind w:left="720"/>
        <w:rPr>
          <w:rFonts w:ascii="Arial" w:hAnsi="Arial" w:cs="Arial"/>
          <w:bCs/>
          <w:sz w:val="36"/>
          <w:szCs w:val="36"/>
        </w:rPr>
      </w:pPr>
    </w:p>
    <w:p w14:paraId="581173EF" w14:textId="77777777" w:rsidR="00102CFD" w:rsidRPr="00102CF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 xml:space="preserve">Committee members also discussed securement practices for riders using wheelchairs and mobility devices. Staff reiterated that Metro policy requires operators to offer securement, but that securement remains optional for the customer. Members discussed past AAC support for legislation that would have allowed local agencies to adopt mandatory </w:t>
      </w:r>
      <w:r w:rsidRPr="00102CFD">
        <w:rPr>
          <w:rFonts w:ascii="Arial" w:hAnsi="Arial" w:cs="Arial"/>
          <w:bCs/>
          <w:sz w:val="36"/>
          <w:szCs w:val="36"/>
        </w:rPr>
        <w:lastRenderedPageBreak/>
        <w:t>securement policies, but staff confirmed that Metro has not adopted such a requirement. Members raised concerns about how operators communicate securement options, particularly for people who may not understand the term “securement” or for international visitors who may speak other languages. Suggestions included visual cards, multilingual decals, or other communication aids to better explain the option. Staff agreed to elevate these ideas for further review.</w:t>
      </w:r>
    </w:p>
    <w:p w14:paraId="309982F9" w14:textId="77777777" w:rsidR="00102CFD" w:rsidRPr="00102CFD" w:rsidRDefault="00102CFD" w:rsidP="00102CFD">
      <w:pPr>
        <w:tabs>
          <w:tab w:val="left" w:pos="720"/>
          <w:tab w:val="left" w:pos="990"/>
          <w:tab w:val="left" w:pos="1260"/>
        </w:tabs>
        <w:ind w:left="720"/>
        <w:rPr>
          <w:rFonts w:ascii="Arial" w:hAnsi="Arial" w:cs="Arial"/>
          <w:bCs/>
          <w:sz w:val="36"/>
          <w:szCs w:val="36"/>
        </w:rPr>
      </w:pPr>
    </w:p>
    <w:p w14:paraId="0C425A8F" w14:textId="77777777" w:rsidR="00102CFD" w:rsidRPr="00102CF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Additional comments addressed the need for better public information distribution, literature at stations, and more proactive outreach to the disability community regarding major events, service changes, and accessibility resources. Daniel Garcia raised concerns that important information is not always reaching the public effectively. Staff agreed that the issue should be revisited, potentially through the Steering Committee, and acknowledged that there may be opportunities to better leverage social media, public-facing literature, or accessibility-specific outreach efforts.</w:t>
      </w:r>
    </w:p>
    <w:p w14:paraId="6898DA17" w14:textId="77777777" w:rsidR="00102CFD" w:rsidRPr="00102CFD" w:rsidRDefault="00102CFD" w:rsidP="00102CFD">
      <w:pPr>
        <w:tabs>
          <w:tab w:val="left" w:pos="720"/>
          <w:tab w:val="left" w:pos="990"/>
          <w:tab w:val="left" w:pos="1260"/>
        </w:tabs>
        <w:ind w:left="720"/>
        <w:rPr>
          <w:rFonts w:ascii="Arial" w:hAnsi="Arial" w:cs="Arial"/>
          <w:bCs/>
          <w:sz w:val="36"/>
          <w:szCs w:val="36"/>
        </w:rPr>
      </w:pPr>
    </w:p>
    <w:p w14:paraId="1C64393B" w14:textId="7FB7D6B9" w:rsidR="0074219D" w:rsidRDefault="00102CFD" w:rsidP="00102CFD">
      <w:pPr>
        <w:tabs>
          <w:tab w:val="left" w:pos="720"/>
          <w:tab w:val="left" w:pos="990"/>
          <w:tab w:val="left" w:pos="1260"/>
        </w:tabs>
        <w:ind w:left="720"/>
        <w:rPr>
          <w:rFonts w:ascii="Arial" w:hAnsi="Arial" w:cs="Arial"/>
          <w:bCs/>
          <w:sz w:val="36"/>
          <w:szCs w:val="36"/>
        </w:rPr>
      </w:pPr>
      <w:r w:rsidRPr="00102CFD">
        <w:rPr>
          <w:rFonts w:ascii="Arial" w:hAnsi="Arial" w:cs="Arial"/>
          <w:bCs/>
          <w:sz w:val="36"/>
          <w:szCs w:val="36"/>
        </w:rPr>
        <w:t xml:space="preserve">Jared also summarized updates from the San Fernando Valley Service Council, including improvements at Chatsworth Station such as pedestrian circulation upgrades, accessibility ramps, and crosswalk enhancements as part of a broader station improvement project. He noted that questions had also been raised about service animal </w:t>
      </w:r>
      <w:r w:rsidRPr="00102CFD">
        <w:rPr>
          <w:rFonts w:ascii="Arial" w:hAnsi="Arial" w:cs="Arial"/>
          <w:bCs/>
          <w:sz w:val="36"/>
          <w:szCs w:val="36"/>
        </w:rPr>
        <w:lastRenderedPageBreak/>
        <w:t>accommodations at the station, including possible waiting areas and relief areas. He provided a summary of the proposed North Hollywood-to-Pasadena bus corridor, including route length, major destinations, design progress, projected construction timelines, boarding concepts, and fare payment procedures. He further noted that the San Fernando Valley Service Council was considering meeting schedule changes and would not meet during July and August because of World Cup activity and its usual summer break. He briefly touched on Public Safety Advisory Committee discussions, including Metro’s development of an internal safety index and PSAC’s own SB 707-related schedule updates</w:t>
      </w:r>
      <w:r w:rsidR="00C06DC4" w:rsidRPr="00C06DC4">
        <w:rPr>
          <w:rFonts w:ascii="Arial" w:hAnsi="Arial" w:cs="Arial"/>
          <w:bCs/>
          <w:sz w:val="36"/>
          <w:szCs w:val="36"/>
        </w:rPr>
        <w:t>.</w:t>
      </w:r>
    </w:p>
    <w:p w14:paraId="056EFC90" w14:textId="77777777" w:rsidR="00C06DC4" w:rsidRDefault="00C06DC4" w:rsidP="00C06DC4">
      <w:pPr>
        <w:tabs>
          <w:tab w:val="left" w:pos="720"/>
          <w:tab w:val="left" w:pos="990"/>
          <w:tab w:val="left" w:pos="1260"/>
        </w:tabs>
        <w:ind w:left="720"/>
        <w:rPr>
          <w:rFonts w:ascii="Arial" w:hAnsi="Arial" w:cs="Arial"/>
          <w:bCs/>
          <w:sz w:val="36"/>
          <w:szCs w:val="36"/>
        </w:rPr>
      </w:pPr>
    </w:p>
    <w:p w14:paraId="091D8BD1" w14:textId="657993F1" w:rsidR="00AC6A27" w:rsidRPr="0074219D" w:rsidRDefault="00102CFD" w:rsidP="0074219D">
      <w:pPr>
        <w:pStyle w:val="ListParagraph"/>
        <w:numPr>
          <w:ilvl w:val="0"/>
          <w:numId w:val="8"/>
        </w:numPr>
        <w:tabs>
          <w:tab w:val="left" w:pos="720"/>
          <w:tab w:val="left" w:pos="990"/>
          <w:tab w:val="left" w:pos="1260"/>
        </w:tabs>
        <w:rPr>
          <w:rFonts w:ascii="Arial" w:hAnsi="Arial" w:cs="Arial"/>
          <w:bCs/>
          <w:sz w:val="36"/>
          <w:szCs w:val="36"/>
        </w:rPr>
      </w:pPr>
      <w:r>
        <w:rPr>
          <w:rFonts w:ascii="Arial" w:hAnsi="Arial" w:cs="Arial"/>
          <w:b/>
          <w:sz w:val="36"/>
          <w:szCs w:val="36"/>
          <w:u w:val="single"/>
        </w:rPr>
        <w:t>NEW BUSINESS</w:t>
      </w:r>
    </w:p>
    <w:p w14:paraId="0F718345" w14:textId="77777777" w:rsidR="005B5C32" w:rsidRDefault="005B5C32" w:rsidP="005B5C32">
      <w:pPr>
        <w:tabs>
          <w:tab w:val="left" w:pos="720"/>
          <w:tab w:val="left" w:pos="990"/>
          <w:tab w:val="left" w:pos="1260"/>
        </w:tabs>
        <w:rPr>
          <w:rFonts w:ascii="Arial" w:hAnsi="Arial" w:cs="Arial"/>
          <w:b/>
          <w:sz w:val="36"/>
          <w:szCs w:val="36"/>
          <w:u w:val="single"/>
        </w:rPr>
      </w:pPr>
    </w:p>
    <w:p w14:paraId="3341528F" w14:textId="77777777" w:rsidR="00102CFD" w:rsidRPr="00102CFD" w:rsidRDefault="00102CFD" w:rsidP="00102CFD">
      <w:pPr>
        <w:tabs>
          <w:tab w:val="left" w:pos="720"/>
          <w:tab w:val="left" w:pos="990"/>
          <w:tab w:val="left" w:pos="1260"/>
        </w:tabs>
        <w:ind w:left="720"/>
        <w:rPr>
          <w:rFonts w:ascii="Arial" w:hAnsi="Arial" w:cs="Arial"/>
          <w:sz w:val="36"/>
          <w:szCs w:val="36"/>
        </w:rPr>
      </w:pPr>
      <w:r w:rsidRPr="00102CFD">
        <w:rPr>
          <w:rFonts w:ascii="Arial" w:hAnsi="Arial" w:cs="Arial"/>
          <w:sz w:val="36"/>
          <w:szCs w:val="36"/>
        </w:rPr>
        <w:t>Under new business, Fran Sereseres informed the Committee about an upcoming Los Angeles County Commission on Disabilities public hearing scheduled for Thursday, March 19, 2026, from 3:00 to 5:00 p.m., with both in-person and virtual participation options. She offered to provide the materials to staff for circulation to the Committee.</w:t>
      </w:r>
    </w:p>
    <w:p w14:paraId="6C090C8A" w14:textId="77777777" w:rsidR="00102CFD" w:rsidRPr="00102CFD" w:rsidRDefault="00102CFD" w:rsidP="00102CFD">
      <w:pPr>
        <w:tabs>
          <w:tab w:val="left" w:pos="720"/>
          <w:tab w:val="left" w:pos="990"/>
          <w:tab w:val="left" w:pos="1260"/>
        </w:tabs>
        <w:ind w:left="720"/>
        <w:rPr>
          <w:rFonts w:ascii="Arial" w:hAnsi="Arial" w:cs="Arial"/>
          <w:sz w:val="36"/>
          <w:szCs w:val="36"/>
        </w:rPr>
      </w:pPr>
    </w:p>
    <w:p w14:paraId="32330D1C" w14:textId="6EAFBB26" w:rsidR="00102CFD" w:rsidRPr="00102CFD" w:rsidRDefault="00102CFD" w:rsidP="00102CFD">
      <w:pPr>
        <w:tabs>
          <w:tab w:val="left" w:pos="720"/>
          <w:tab w:val="left" w:pos="990"/>
          <w:tab w:val="left" w:pos="1260"/>
        </w:tabs>
        <w:ind w:left="720"/>
        <w:rPr>
          <w:rFonts w:ascii="Arial" w:hAnsi="Arial" w:cs="Arial"/>
          <w:sz w:val="36"/>
          <w:szCs w:val="36"/>
        </w:rPr>
      </w:pPr>
      <w:r w:rsidRPr="00102CFD">
        <w:rPr>
          <w:rFonts w:ascii="Arial" w:hAnsi="Arial" w:cs="Arial"/>
          <w:sz w:val="36"/>
          <w:szCs w:val="36"/>
        </w:rPr>
        <w:t>Fernando Roldan raised</w:t>
      </w:r>
      <w:r>
        <w:rPr>
          <w:rFonts w:ascii="Arial" w:hAnsi="Arial" w:cs="Arial"/>
          <w:sz w:val="36"/>
          <w:szCs w:val="36"/>
        </w:rPr>
        <w:t xml:space="preserve"> the issue of</w:t>
      </w:r>
      <w:r w:rsidRPr="00102CFD">
        <w:rPr>
          <w:rFonts w:ascii="Arial" w:hAnsi="Arial" w:cs="Arial"/>
          <w:sz w:val="36"/>
          <w:szCs w:val="36"/>
        </w:rPr>
        <w:t xml:space="preserve"> SB 79 and expressed concern about how it may affect Metro service and access in Glendale and other communities. Members briefly discussed the bill and its relationship to housing development near transit, including Metro’s potential ability to develop housing </w:t>
      </w:r>
      <w:r w:rsidRPr="00102CFD">
        <w:rPr>
          <w:rFonts w:ascii="Arial" w:hAnsi="Arial" w:cs="Arial"/>
          <w:sz w:val="36"/>
          <w:szCs w:val="36"/>
        </w:rPr>
        <w:lastRenderedPageBreak/>
        <w:t>on land it owns. Jared noted that similar themes had come up in Metro Board discussions concerning affordable housing near transit. Members indicated that the topic may warrant additional discussion at a future meeting or through the Steering Committee.</w:t>
      </w:r>
    </w:p>
    <w:p w14:paraId="6B8AB220" w14:textId="77777777" w:rsidR="00102CFD" w:rsidRPr="00102CFD" w:rsidRDefault="00102CFD" w:rsidP="00102CFD">
      <w:pPr>
        <w:tabs>
          <w:tab w:val="left" w:pos="720"/>
          <w:tab w:val="left" w:pos="990"/>
          <w:tab w:val="left" w:pos="1260"/>
        </w:tabs>
        <w:ind w:left="720"/>
        <w:rPr>
          <w:rFonts w:ascii="Arial" w:hAnsi="Arial" w:cs="Arial"/>
          <w:sz w:val="36"/>
          <w:szCs w:val="36"/>
        </w:rPr>
      </w:pPr>
    </w:p>
    <w:p w14:paraId="42E0765A" w14:textId="737B4F64" w:rsidR="00102CFD" w:rsidRPr="00102CFD" w:rsidRDefault="00102CFD" w:rsidP="00102CFD">
      <w:pPr>
        <w:tabs>
          <w:tab w:val="left" w:pos="720"/>
          <w:tab w:val="left" w:pos="990"/>
          <w:tab w:val="left" w:pos="1260"/>
        </w:tabs>
        <w:ind w:left="720"/>
        <w:rPr>
          <w:rFonts w:ascii="Arial" w:hAnsi="Arial" w:cs="Arial"/>
          <w:sz w:val="36"/>
          <w:szCs w:val="36"/>
        </w:rPr>
      </w:pPr>
      <w:r w:rsidRPr="00102CFD">
        <w:rPr>
          <w:rFonts w:ascii="Arial" w:hAnsi="Arial" w:cs="Arial"/>
          <w:sz w:val="36"/>
          <w:szCs w:val="36"/>
        </w:rPr>
        <w:t>Staff also reported that Metro and County Counsel are reviewing advisory committee codes of conduct and that AAC’s current code of conduct, originally drafted with committee input, may need to be revised to align with broader Metro expectations for advisory bodies</w:t>
      </w:r>
      <w:r w:rsidR="00D23CC0">
        <w:rPr>
          <w:rFonts w:ascii="Arial" w:hAnsi="Arial" w:cs="Arial"/>
          <w:sz w:val="36"/>
          <w:szCs w:val="36"/>
        </w:rPr>
        <w:t>.</w:t>
      </w:r>
    </w:p>
    <w:p w14:paraId="382936EF" w14:textId="77777777" w:rsidR="00102CFD" w:rsidRPr="00102CFD" w:rsidRDefault="00102CFD" w:rsidP="00102CFD">
      <w:pPr>
        <w:tabs>
          <w:tab w:val="left" w:pos="720"/>
          <w:tab w:val="left" w:pos="990"/>
          <w:tab w:val="left" w:pos="1260"/>
        </w:tabs>
        <w:ind w:left="720"/>
        <w:rPr>
          <w:rFonts w:ascii="Arial" w:hAnsi="Arial" w:cs="Arial"/>
          <w:sz w:val="36"/>
          <w:szCs w:val="36"/>
        </w:rPr>
      </w:pPr>
    </w:p>
    <w:p w14:paraId="202D394E" w14:textId="77777777" w:rsidR="00102CFD" w:rsidRPr="00102CFD" w:rsidRDefault="00102CFD" w:rsidP="00102CFD">
      <w:pPr>
        <w:tabs>
          <w:tab w:val="left" w:pos="720"/>
          <w:tab w:val="left" w:pos="990"/>
          <w:tab w:val="left" w:pos="1260"/>
        </w:tabs>
        <w:ind w:left="720"/>
        <w:rPr>
          <w:rFonts w:ascii="Arial" w:hAnsi="Arial" w:cs="Arial"/>
          <w:sz w:val="36"/>
          <w:szCs w:val="36"/>
        </w:rPr>
      </w:pPr>
      <w:r w:rsidRPr="00102CFD">
        <w:rPr>
          <w:rFonts w:ascii="Arial" w:hAnsi="Arial" w:cs="Arial"/>
          <w:sz w:val="36"/>
          <w:szCs w:val="36"/>
        </w:rPr>
        <w:t>Greg Kuhl raised what he described as “new old business” related to the committee bylaws and mission statement. He noted that the Committee had previously discussed removing outdated language in the bylaws suggesting that AAC is responsible only for reviewing issues generated within Metro, and he expressed concern that progress on a revised mission statement may be stalled without Board-level action. Discussion followed about the historical origins of the AAC and the possibility of continuing mission statement work while broader governance issues are addressed. Staff encouraged continued work through the bylaws process and indicated that another bylaws meeting should be scheduled so members can develop a cohesive mission statement for review by the full Committee.</w:t>
      </w:r>
    </w:p>
    <w:p w14:paraId="01FC2DF2" w14:textId="77777777" w:rsidR="00102CFD" w:rsidRPr="00102CFD" w:rsidRDefault="00102CFD" w:rsidP="00102CFD">
      <w:pPr>
        <w:tabs>
          <w:tab w:val="left" w:pos="720"/>
          <w:tab w:val="left" w:pos="990"/>
          <w:tab w:val="left" w:pos="1260"/>
        </w:tabs>
        <w:ind w:left="720"/>
        <w:rPr>
          <w:rFonts w:ascii="Arial" w:hAnsi="Arial" w:cs="Arial"/>
          <w:sz w:val="36"/>
          <w:szCs w:val="36"/>
        </w:rPr>
      </w:pPr>
    </w:p>
    <w:p w14:paraId="427B50C4" w14:textId="77777777" w:rsidR="00102CFD" w:rsidRPr="00102CFD" w:rsidRDefault="00102CFD" w:rsidP="00102CFD">
      <w:pPr>
        <w:tabs>
          <w:tab w:val="left" w:pos="720"/>
          <w:tab w:val="left" w:pos="990"/>
          <w:tab w:val="left" w:pos="1260"/>
        </w:tabs>
        <w:ind w:left="720"/>
        <w:rPr>
          <w:rFonts w:ascii="Arial" w:hAnsi="Arial" w:cs="Arial"/>
          <w:sz w:val="36"/>
          <w:szCs w:val="36"/>
        </w:rPr>
      </w:pPr>
      <w:r w:rsidRPr="00102CFD">
        <w:rPr>
          <w:rFonts w:ascii="Arial" w:hAnsi="Arial" w:cs="Arial"/>
          <w:sz w:val="36"/>
          <w:szCs w:val="36"/>
        </w:rPr>
        <w:t xml:space="preserve">Armando Roman then presented opportunities for </w:t>
      </w:r>
      <w:r w:rsidRPr="00102CFD">
        <w:rPr>
          <w:rFonts w:ascii="Arial" w:hAnsi="Arial" w:cs="Arial"/>
          <w:sz w:val="36"/>
          <w:szCs w:val="36"/>
        </w:rPr>
        <w:lastRenderedPageBreak/>
        <w:t>AAC members to participate in Metro emergency preparedness exercises involving customers with disabilities. He explained that Metro would like AAC members and other volunteers with disabilities to take part in upcoming drills so Metro staff, emergency responders, and law enforcement can practice evacuating and assisting customers with disabilities in realistic scenarios. He described three exercises: a March 19, 2026 train derailment exercise on the E Line between Vermont and Expo Park Stations; a May 2, 2026 active shooter exercise at Downtown Inglewood Station on the K Line; and a May 16, 2026 mass casualty and decontamination exercise at Hawthorne Station. Staff indicated that volunteers with a range of disabilities, including people who are blind, deaf, or accompanied by service animals, would be especially helpful in strengthening the exercises. Members expressed interest but also noted the challenges posed by the very early morning start times. Staff explained that early hours are used to avoid disrupting regular service and stated they would ask whether any flexibility was possible.</w:t>
      </w:r>
    </w:p>
    <w:p w14:paraId="0FD63D5C" w14:textId="77777777" w:rsidR="00102CFD" w:rsidRPr="00102CFD" w:rsidRDefault="00102CFD" w:rsidP="00102CFD">
      <w:pPr>
        <w:tabs>
          <w:tab w:val="left" w:pos="720"/>
          <w:tab w:val="left" w:pos="990"/>
          <w:tab w:val="left" w:pos="1260"/>
        </w:tabs>
        <w:ind w:left="720"/>
        <w:rPr>
          <w:rFonts w:ascii="Arial" w:hAnsi="Arial" w:cs="Arial"/>
          <w:sz w:val="36"/>
          <w:szCs w:val="36"/>
        </w:rPr>
      </w:pPr>
    </w:p>
    <w:p w14:paraId="1161E74A" w14:textId="28FCA7D9" w:rsidR="005B5C32" w:rsidRDefault="00102CFD" w:rsidP="00102CFD">
      <w:pPr>
        <w:tabs>
          <w:tab w:val="left" w:pos="720"/>
          <w:tab w:val="left" w:pos="990"/>
          <w:tab w:val="left" w:pos="1260"/>
        </w:tabs>
        <w:ind w:left="720"/>
        <w:rPr>
          <w:rFonts w:ascii="Arial" w:hAnsi="Arial" w:cs="Arial"/>
          <w:sz w:val="36"/>
          <w:szCs w:val="36"/>
        </w:rPr>
      </w:pPr>
      <w:r w:rsidRPr="00102CFD">
        <w:rPr>
          <w:rFonts w:ascii="Arial" w:hAnsi="Arial" w:cs="Arial"/>
          <w:sz w:val="36"/>
          <w:szCs w:val="36"/>
        </w:rPr>
        <w:t>Greg Kuhl also renewed an earlier request for a future presentation from operations staff about Metro buses and accommodations for riders using wheelchairs. Staff acknowledged the request and indicated it would be revisited for a future agenda.</w:t>
      </w:r>
    </w:p>
    <w:p w14:paraId="5F0515A6" w14:textId="77777777" w:rsidR="00102CFD" w:rsidRDefault="00102CFD" w:rsidP="00102CFD">
      <w:pPr>
        <w:tabs>
          <w:tab w:val="left" w:pos="720"/>
          <w:tab w:val="left" w:pos="990"/>
          <w:tab w:val="left" w:pos="1260"/>
        </w:tabs>
        <w:ind w:left="720"/>
        <w:rPr>
          <w:rFonts w:ascii="Arial" w:hAnsi="Arial" w:cs="Arial"/>
          <w:sz w:val="36"/>
          <w:szCs w:val="36"/>
        </w:rPr>
      </w:pPr>
    </w:p>
    <w:p w14:paraId="1C73577B" w14:textId="77777777" w:rsidR="00102CFD" w:rsidRDefault="00102CFD" w:rsidP="00102CFD">
      <w:pPr>
        <w:tabs>
          <w:tab w:val="left" w:pos="720"/>
          <w:tab w:val="left" w:pos="990"/>
          <w:tab w:val="left" w:pos="1260"/>
        </w:tabs>
        <w:ind w:left="720"/>
        <w:rPr>
          <w:rFonts w:ascii="Arial" w:hAnsi="Arial" w:cs="Arial"/>
          <w:sz w:val="36"/>
          <w:szCs w:val="36"/>
        </w:rPr>
      </w:pPr>
    </w:p>
    <w:p w14:paraId="7CC26DD8" w14:textId="77777777" w:rsidR="00102CFD" w:rsidRDefault="00102CFD" w:rsidP="00102CFD">
      <w:pPr>
        <w:tabs>
          <w:tab w:val="left" w:pos="720"/>
          <w:tab w:val="left" w:pos="990"/>
          <w:tab w:val="left" w:pos="1260"/>
        </w:tabs>
        <w:ind w:left="720"/>
        <w:rPr>
          <w:rFonts w:ascii="Arial" w:hAnsi="Arial" w:cs="Arial"/>
          <w:sz w:val="36"/>
          <w:szCs w:val="36"/>
        </w:rPr>
      </w:pPr>
    </w:p>
    <w:p w14:paraId="43F2FBC3" w14:textId="27EF13A8" w:rsidR="005B5C32" w:rsidRPr="005B5C32" w:rsidRDefault="007C6E33" w:rsidP="005B5C32">
      <w:pPr>
        <w:pStyle w:val="ListParagraph"/>
        <w:numPr>
          <w:ilvl w:val="0"/>
          <w:numId w:val="8"/>
        </w:numPr>
        <w:tabs>
          <w:tab w:val="left" w:pos="720"/>
          <w:tab w:val="left" w:pos="990"/>
          <w:tab w:val="left" w:pos="1260"/>
        </w:tabs>
        <w:rPr>
          <w:rFonts w:ascii="Arial" w:hAnsi="Arial" w:cs="Arial"/>
          <w:b/>
          <w:bCs/>
          <w:sz w:val="36"/>
          <w:szCs w:val="36"/>
          <w:u w:val="single"/>
        </w:rPr>
      </w:pPr>
      <w:r>
        <w:rPr>
          <w:rFonts w:ascii="Arial" w:hAnsi="Arial" w:cs="Arial"/>
          <w:b/>
          <w:bCs/>
          <w:sz w:val="36"/>
          <w:szCs w:val="36"/>
          <w:u w:val="single"/>
        </w:rPr>
        <w:lastRenderedPageBreak/>
        <w:t>PUBLIC COMMENT</w:t>
      </w:r>
    </w:p>
    <w:p w14:paraId="40DC60C0" w14:textId="77777777" w:rsidR="005B5C32" w:rsidRDefault="005B5C32" w:rsidP="005B5C32">
      <w:pPr>
        <w:tabs>
          <w:tab w:val="left" w:pos="720"/>
          <w:tab w:val="left" w:pos="990"/>
          <w:tab w:val="left" w:pos="1260"/>
        </w:tabs>
        <w:rPr>
          <w:rFonts w:ascii="Arial" w:hAnsi="Arial" w:cs="Arial"/>
          <w:sz w:val="36"/>
          <w:szCs w:val="36"/>
        </w:rPr>
      </w:pPr>
    </w:p>
    <w:bookmarkEnd w:id="0"/>
    <w:p w14:paraId="78D626B1" w14:textId="7B8C794E" w:rsidR="0074219D" w:rsidRPr="0074219D" w:rsidRDefault="00102CFD" w:rsidP="00291B6A">
      <w:pPr>
        <w:tabs>
          <w:tab w:val="left" w:pos="720"/>
          <w:tab w:val="left" w:pos="990"/>
          <w:tab w:val="left" w:pos="1260"/>
        </w:tabs>
        <w:ind w:left="720"/>
        <w:contextualSpacing/>
        <w:rPr>
          <w:rFonts w:ascii="Arial" w:hAnsi="Arial" w:cs="Arial"/>
          <w:sz w:val="36"/>
          <w:szCs w:val="36"/>
        </w:rPr>
      </w:pPr>
      <w:r w:rsidRPr="00102CFD">
        <w:rPr>
          <w:rFonts w:ascii="Arial" w:hAnsi="Arial" w:cs="Arial"/>
          <w:sz w:val="36"/>
          <w:szCs w:val="36"/>
        </w:rPr>
        <w:t>During public comment, one caller reported a discrepancy between the Zoom meeting ID listed on Eventbrite and the meeting ID printed on Metro’s agenda. The caller stated that Eventbrite listed the correct number, while the Metro agenda appeared to contain a different ID that led users to a message saying the meeting had not yet started. Staff thanked the caller for bringing the issue forward and confirmed that the information would be corrected for future meetings.</w:t>
      </w:r>
      <w:r w:rsidR="0074219D" w:rsidRPr="0074219D">
        <w:rPr>
          <w:rFonts w:ascii="Arial" w:hAnsi="Arial" w:cs="Arial"/>
          <w:sz w:val="36"/>
          <w:szCs w:val="36"/>
        </w:rPr>
        <w:t xml:space="preserve">  </w:t>
      </w:r>
    </w:p>
    <w:p w14:paraId="2D41BA0E" w14:textId="77777777" w:rsidR="00853D8C" w:rsidRDefault="00853D8C" w:rsidP="0074219D">
      <w:pPr>
        <w:tabs>
          <w:tab w:val="left" w:pos="720"/>
          <w:tab w:val="left" w:pos="990"/>
          <w:tab w:val="left" w:pos="1260"/>
        </w:tabs>
        <w:rPr>
          <w:rFonts w:ascii="Arial" w:hAnsi="Arial" w:cs="Arial"/>
          <w:sz w:val="36"/>
          <w:szCs w:val="36"/>
        </w:rPr>
      </w:pPr>
    </w:p>
    <w:p w14:paraId="0C3E245B" w14:textId="1DFBCCBB" w:rsidR="007C6E33" w:rsidRPr="00853D8C" w:rsidRDefault="00853D8C" w:rsidP="007C6E33">
      <w:pPr>
        <w:pStyle w:val="ListParagraph"/>
        <w:numPr>
          <w:ilvl w:val="0"/>
          <w:numId w:val="8"/>
        </w:numPr>
        <w:tabs>
          <w:tab w:val="left" w:pos="720"/>
          <w:tab w:val="left" w:pos="990"/>
          <w:tab w:val="left" w:pos="1260"/>
        </w:tabs>
        <w:rPr>
          <w:rFonts w:ascii="Arial" w:hAnsi="Arial" w:cs="Arial"/>
          <w:sz w:val="36"/>
          <w:szCs w:val="36"/>
          <w:u w:val="single"/>
        </w:rPr>
      </w:pPr>
      <w:r w:rsidRPr="00853D8C">
        <w:rPr>
          <w:rFonts w:ascii="Arial" w:hAnsi="Arial" w:cs="Arial"/>
          <w:b/>
          <w:bCs/>
          <w:sz w:val="36"/>
          <w:szCs w:val="36"/>
          <w:u w:val="single"/>
        </w:rPr>
        <w:t>ADJOURNMENT</w:t>
      </w:r>
    </w:p>
    <w:p w14:paraId="06A7E042" w14:textId="77777777" w:rsidR="0074219D" w:rsidRPr="0074219D" w:rsidRDefault="0074219D" w:rsidP="0074219D">
      <w:pPr>
        <w:tabs>
          <w:tab w:val="left" w:pos="720"/>
          <w:tab w:val="left" w:pos="990"/>
          <w:tab w:val="left" w:pos="1260"/>
        </w:tabs>
        <w:ind w:left="720"/>
        <w:contextualSpacing/>
        <w:rPr>
          <w:rFonts w:ascii="Arial" w:hAnsi="Arial" w:cs="Arial"/>
          <w:sz w:val="36"/>
          <w:szCs w:val="36"/>
        </w:rPr>
      </w:pPr>
    </w:p>
    <w:p w14:paraId="4D8979B0" w14:textId="464E13DC" w:rsidR="00AC6A27" w:rsidRPr="00144F25" w:rsidRDefault="00C53A88" w:rsidP="00AC6A27">
      <w:pPr>
        <w:tabs>
          <w:tab w:val="left" w:pos="720"/>
          <w:tab w:val="left" w:pos="990"/>
          <w:tab w:val="left" w:pos="1260"/>
        </w:tabs>
        <w:ind w:left="720"/>
        <w:contextualSpacing/>
        <w:rPr>
          <w:rFonts w:ascii="Arial" w:hAnsi="Arial" w:cs="Arial"/>
          <w:sz w:val="36"/>
          <w:szCs w:val="36"/>
        </w:rPr>
      </w:pPr>
      <w:r>
        <w:rPr>
          <w:rFonts w:ascii="Arial" w:hAnsi="Arial" w:cs="Arial"/>
          <w:sz w:val="36"/>
          <w:szCs w:val="36"/>
        </w:rPr>
        <w:t>Chair Kathleen Barajas adjourned the meeting at 2:48 PM</w:t>
      </w:r>
    </w:p>
    <w:p w14:paraId="7654561F" w14:textId="77777777" w:rsidR="00AC6A27" w:rsidRPr="00144F25" w:rsidRDefault="00AC6A27" w:rsidP="00AC6A27">
      <w:pPr>
        <w:tabs>
          <w:tab w:val="left" w:pos="720"/>
          <w:tab w:val="left" w:pos="990"/>
          <w:tab w:val="left" w:pos="1260"/>
        </w:tabs>
        <w:contextualSpacing/>
        <w:rPr>
          <w:rFonts w:ascii="Arial" w:hAnsi="Arial" w:cs="Arial"/>
          <w:sz w:val="36"/>
          <w:szCs w:val="36"/>
        </w:rPr>
      </w:pPr>
    </w:p>
    <w:sectPr w:rsidR="00AC6A27" w:rsidRPr="00144F25">
      <w:head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F6B4" w14:textId="77777777" w:rsidR="00397B90" w:rsidRDefault="00397B90">
      <w:r>
        <w:separator/>
      </w:r>
    </w:p>
  </w:endnote>
  <w:endnote w:type="continuationSeparator" w:id="0">
    <w:p w14:paraId="07D8FBDE" w14:textId="77777777" w:rsidR="00397B90" w:rsidRDefault="0039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B14C" w14:textId="77777777" w:rsidR="00397B90" w:rsidRDefault="00397B90">
      <w:r>
        <w:separator/>
      </w:r>
    </w:p>
  </w:footnote>
  <w:footnote w:type="continuationSeparator" w:id="0">
    <w:p w14:paraId="006B379E" w14:textId="77777777" w:rsidR="00397B90" w:rsidRDefault="0039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24D" w14:textId="77777777" w:rsidR="007912A7" w:rsidRDefault="00336053">
    <w:pPr>
      <w:pStyle w:val="Header"/>
    </w:pPr>
    <w:r>
      <w:rPr>
        <w:noProof/>
      </w:rPr>
      <w:drawing>
        <wp:inline distT="0" distB="0" distL="0" distR="0" wp14:anchorId="38A0D5CB" wp14:editId="0D369D00">
          <wp:extent cx="1574456" cy="685800"/>
          <wp:effectExtent l="0" t="0" r="6985" b="0"/>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56" cy="68580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0331B630" wp14:editId="06A1CDB4">
          <wp:simplePos x="0" y="0"/>
          <wp:positionH relativeFrom="column">
            <wp:posOffset>6206605</wp:posOffset>
          </wp:positionH>
          <wp:positionV relativeFrom="paragraph">
            <wp:posOffset>-41910</wp:posOffset>
          </wp:positionV>
          <wp:extent cx="463550" cy="4635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75E"/>
    <w:multiLevelType w:val="multilevel"/>
    <w:tmpl w:val="6A54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45FF"/>
    <w:multiLevelType w:val="hybridMultilevel"/>
    <w:tmpl w:val="3988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5B7B0B"/>
    <w:multiLevelType w:val="hybridMultilevel"/>
    <w:tmpl w:val="5090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2A47CF"/>
    <w:multiLevelType w:val="hybridMultilevel"/>
    <w:tmpl w:val="468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33E05"/>
    <w:multiLevelType w:val="hybridMultilevel"/>
    <w:tmpl w:val="F9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D7B93"/>
    <w:multiLevelType w:val="hybridMultilevel"/>
    <w:tmpl w:val="FDA41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259735B"/>
    <w:multiLevelType w:val="hybridMultilevel"/>
    <w:tmpl w:val="79E0F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7C74882"/>
    <w:multiLevelType w:val="hybridMultilevel"/>
    <w:tmpl w:val="67E07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D014F9"/>
    <w:multiLevelType w:val="hybridMultilevel"/>
    <w:tmpl w:val="A9E6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9C1B9B"/>
    <w:multiLevelType w:val="hybridMultilevel"/>
    <w:tmpl w:val="9B12AB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15:restartNumberingAfterBreak="0">
    <w:nsid w:val="36A10A4F"/>
    <w:multiLevelType w:val="hybridMultilevel"/>
    <w:tmpl w:val="1FE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824EAC"/>
    <w:multiLevelType w:val="hybridMultilevel"/>
    <w:tmpl w:val="F26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282411"/>
    <w:multiLevelType w:val="hybridMultilevel"/>
    <w:tmpl w:val="9B440D7A"/>
    <w:lvl w:ilvl="0" w:tplc="BE06998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D1CDC"/>
    <w:multiLevelType w:val="hybridMultilevel"/>
    <w:tmpl w:val="0498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9560B"/>
    <w:multiLevelType w:val="multilevel"/>
    <w:tmpl w:val="6A84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B3885"/>
    <w:multiLevelType w:val="hybridMultilevel"/>
    <w:tmpl w:val="25EA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407269">
    <w:abstractNumId w:val="12"/>
  </w:num>
  <w:num w:numId="2" w16cid:durableId="1929654259">
    <w:abstractNumId w:val="9"/>
  </w:num>
  <w:num w:numId="3" w16cid:durableId="115028744">
    <w:abstractNumId w:val="13"/>
  </w:num>
  <w:num w:numId="4" w16cid:durableId="469327538">
    <w:abstractNumId w:val="14"/>
  </w:num>
  <w:num w:numId="5" w16cid:durableId="388917115">
    <w:abstractNumId w:val="0"/>
  </w:num>
  <w:num w:numId="6" w16cid:durableId="1562666462">
    <w:abstractNumId w:val="2"/>
  </w:num>
  <w:num w:numId="7" w16cid:durableId="1561940447">
    <w:abstractNumId w:val="15"/>
  </w:num>
  <w:num w:numId="8" w16cid:durableId="2005232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149612">
    <w:abstractNumId w:val="5"/>
  </w:num>
  <w:num w:numId="10" w16cid:durableId="1101798087">
    <w:abstractNumId w:val="6"/>
  </w:num>
  <w:num w:numId="11" w16cid:durableId="879053001">
    <w:abstractNumId w:val="8"/>
  </w:num>
  <w:num w:numId="12" w16cid:durableId="1165241924">
    <w:abstractNumId w:val="3"/>
  </w:num>
  <w:num w:numId="13" w16cid:durableId="923491661">
    <w:abstractNumId w:val="1"/>
  </w:num>
  <w:num w:numId="14" w16cid:durableId="137040431">
    <w:abstractNumId w:val="11"/>
  </w:num>
  <w:num w:numId="15" w16cid:durableId="2027828351">
    <w:abstractNumId w:val="7"/>
  </w:num>
  <w:num w:numId="16" w16cid:durableId="1539274917">
    <w:abstractNumId w:val="10"/>
  </w:num>
  <w:num w:numId="17" w16cid:durableId="1371610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7"/>
    <w:rsid w:val="000022A8"/>
    <w:rsid w:val="0000252C"/>
    <w:rsid w:val="00006713"/>
    <w:rsid w:val="00010876"/>
    <w:rsid w:val="00010DBA"/>
    <w:rsid w:val="0001614B"/>
    <w:rsid w:val="000178AD"/>
    <w:rsid w:val="00021407"/>
    <w:rsid w:val="00027BC4"/>
    <w:rsid w:val="000303CE"/>
    <w:rsid w:val="000328C8"/>
    <w:rsid w:val="00040D91"/>
    <w:rsid w:val="00040E7B"/>
    <w:rsid w:val="00045376"/>
    <w:rsid w:val="0005508E"/>
    <w:rsid w:val="00061423"/>
    <w:rsid w:val="00062F5E"/>
    <w:rsid w:val="00067EA9"/>
    <w:rsid w:val="000711EB"/>
    <w:rsid w:val="00073CAF"/>
    <w:rsid w:val="000837DC"/>
    <w:rsid w:val="00083ACE"/>
    <w:rsid w:val="00084F23"/>
    <w:rsid w:val="00085D43"/>
    <w:rsid w:val="000A65E3"/>
    <w:rsid w:val="000B1E05"/>
    <w:rsid w:val="000B3ABA"/>
    <w:rsid w:val="000B77E9"/>
    <w:rsid w:val="000B7FD5"/>
    <w:rsid w:val="000E73A2"/>
    <w:rsid w:val="0010172A"/>
    <w:rsid w:val="00102CFD"/>
    <w:rsid w:val="00104C1F"/>
    <w:rsid w:val="00105D33"/>
    <w:rsid w:val="001109DD"/>
    <w:rsid w:val="001131BE"/>
    <w:rsid w:val="00116FC0"/>
    <w:rsid w:val="00117C68"/>
    <w:rsid w:val="0012016B"/>
    <w:rsid w:val="00121183"/>
    <w:rsid w:val="0012347A"/>
    <w:rsid w:val="001237E7"/>
    <w:rsid w:val="00123867"/>
    <w:rsid w:val="00131697"/>
    <w:rsid w:val="00137265"/>
    <w:rsid w:val="00156822"/>
    <w:rsid w:val="001611AF"/>
    <w:rsid w:val="00162078"/>
    <w:rsid w:val="00171353"/>
    <w:rsid w:val="00171B86"/>
    <w:rsid w:val="00172497"/>
    <w:rsid w:val="00172C8F"/>
    <w:rsid w:val="001973D8"/>
    <w:rsid w:val="001A62C6"/>
    <w:rsid w:val="001B0E63"/>
    <w:rsid w:val="001B3B5B"/>
    <w:rsid w:val="001C142D"/>
    <w:rsid w:val="001C5B16"/>
    <w:rsid w:val="001C7D0B"/>
    <w:rsid w:val="001D12A3"/>
    <w:rsid w:val="001D2C43"/>
    <w:rsid w:val="001D3D3E"/>
    <w:rsid w:val="001D4D56"/>
    <w:rsid w:val="001E259C"/>
    <w:rsid w:val="001E66BF"/>
    <w:rsid w:val="001F1771"/>
    <w:rsid w:val="00207BEE"/>
    <w:rsid w:val="00221CB3"/>
    <w:rsid w:val="002236E6"/>
    <w:rsid w:val="00225187"/>
    <w:rsid w:val="002307E3"/>
    <w:rsid w:val="0023121A"/>
    <w:rsid w:val="002376D6"/>
    <w:rsid w:val="00241F79"/>
    <w:rsid w:val="00245252"/>
    <w:rsid w:val="00250A26"/>
    <w:rsid w:val="00250F91"/>
    <w:rsid w:val="00252A99"/>
    <w:rsid w:val="002604AC"/>
    <w:rsid w:val="00260C42"/>
    <w:rsid w:val="00264E1F"/>
    <w:rsid w:val="002651D7"/>
    <w:rsid w:val="002821D0"/>
    <w:rsid w:val="00291747"/>
    <w:rsid w:val="00291B6A"/>
    <w:rsid w:val="002A4584"/>
    <w:rsid w:val="002B2946"/>
    <w:rsid w:val="002B43DF"/>
    <w:rsid w:val="002B5908"/>
    <w:rsid w:val="002C69B2"/>
    <w:rsid w:val="002D1ABA"/>
    <w:rsid w:val="002D279F"/>
    <w:rsid w:val="002D3C35"/>
    <w:rsid w:val="002D5935"/>
    <w:rsid w:val="002E046E"/>
    <w:rsid w:val="002E34C4"/>
    <w:rsid w:val="002E79E7"/>
    <w:rsid w:val="002E7B78"/>
    <w:rsid w:val="002E7B92"/>
    <w:rsid w:val="002F12EC"/>
    <w:rsid w:val="00305ACB"/>
    <w:rsid w:val="00314790"/>
    <w:rsid w:val="00314A45"/>
    <w:rsid w:val="00314BD9"/>
    <w:rsid w:val="00315662"/>
    <w:rsid w:val="003168D9"/>
    <w:rsid w:val="00332780"/>
    <w:rsid w:val="00336053"/>
    <w:rsid w:val="0036028A"/>
    <w:rsid w:val="003628B6"/>
    <w:rsid w:val="003631F9"/>
    <w:rsid w:val="00363BC6"/>
    <w:rsid w:val="00364842"/>
    <w:rsid w:val="0036631B"/>
    <w:rsid w:val="003723E3"/>
    <w:rsid w:val="00377D0E"/>
    <w:rsid w:val="00384388"/>
    <w:rsid w:val="0038509B"/>
    <w:rsid w:val="00390F0B"/>
    <w:rsid w:val="00397B90"/>
    <w:rsid w:val="003A1A1C"/>
    <w:rsid w:val="003A503E"/>
    <w:rsid w:val="003B29D8"/>
    <w:rsid w:val="003B6914"/>
    <w:rsid w:val="003C3674"/>
    <w:rsid w:val="003D207D"/>
    <w:rsid w:val="003D3150"/>
    <w:rsid w:val="003D60BF"/>
    <w:rsid w:val="003D6A13"/>
    <w:rsid w:val="003E1FD6"/>
    <w:rsid w:val="003F1012"/>
    <w:rsid w:val="003F4624"/>
    <w:rsid w:val="00404104"/>
    <w:rsid w:val="00415916"/>
    <w:rsid w:val="00417E22"/>
    <w:rsid w:val="004203EE"/>
    <w:rsid w:val="00426ADF"/>
    <w:rsid w:val="00436CBC"/>
    <w:rsid w:val="00441897"/>
    <w:rsid w:val="0044191E"/>
    <w:rsid w:val="00445761"/>
    <w:rsid w:val="00451EF9"/>
    <w:rsid w:val="00454A71"/>
    <w:rsid w:val="004578CD"/>
    <w:rsid w:val="00463F0C"/>
    <w:rsid w:val="00464401"/>
    <w:rsid w:val="004662CE"/>
    <w:rsid w:val="00477F33"/>
    <w:rsid w:val="00481668"/>
    <w:rsid w:val="004824DD"/>
    <w:rsid w:val="00491A10"/>
    <w:rsid w:val="00496304"/>
    <w:rsid w:val="004A028F"/>
    <w:rsid w:val="004A74E0"/>
    <w:rsid w:val="004B4589"/>
    <w:rsid w:val="004B6126"/>
    <w:rsid w:val="004B77FB"/>
    <w:rsid w:val="004B7EEF"/>
    <w:rsid w:val="004C1F1A"/>
    <w:rsid w:val="004C3724"/>
    <w:rsid w:val="004C3918"/>
    <w:rsid w:val="004E63C6"/>
    <w:rsid w:val="0050474F"/>
    <w:rsid w:val="005047B7"/>
    <w:rsid w:val="0050482A"/>
    <w:rsid w:val="0050503C"/>
    <w:rsid w:val="00505096"/>
    <w:rsid w:val="00516FEB"/>
    <w:rsid w:val="005214EE"/>
    <w:rsid w:val="00534079"/>
    <w:rsid w:val="005348C1"/>
    <w:rsid w:val="00543EF8"/>
    <w:rsid w:val="005466EE"/>
    <w:rsid w:val="00547CE9"/>
    <w:rsid w:val="00551B4C"/>
    <w:rsid w:val="00556579"/>
    <w:rsid w:val="00567FD2"/>
    <w:rsid w:val="005719EA"/>
    <w:rsid w:val="00573ECC"/>
    <w:rsid w:val="005744FD"/>
    <w:rsid w:val="0058243E"/>
    <w:rsid w:val="00582A23"/>
    <w:rsid w:val="00590778"/>
    <w:rsid w:val="00591A65"/>
    <w:rsid w:val="00592CCB"/>
    <w:rsid w:val="00594EA7"/>
    <w:rsid w:val="005970B3"/>
    <w:rsid w:val="005B5B50"/>
    <w:rsid w:val="005B5C32"/>
    <w:rsid w:val="005C57B5"/>
    <w:rsid w:val="005C5C3F"/>
    <w:rsid w:val="005D79AF"/>
    <w:rsid w:val="005E71B4"/>
    <w:rsid w:val="005E72DE"/>
    <w:rsid w:val="005F0CBC"/>
    <w:rsid w:val="005F79F3"/>
    <w:rsid w:val="00601D3E"/>
    <w:rsid w:val="006127C9"/>
    <w:rsid w:val="00613A43"/>
    <w:rsid w:val="0062281C"/>
    <w:rsid w:val="00622A24"/>
    <w:rsid w:val="006316D0"/>
    <w:rsid w:val="00634232"/>
    <w:rsid w:val="00635147"/>
    <w:rsid w:val="00640F15"/>
    <w:rsid w:val="006425E4"/>
    <w:rsid w:val="00644923"/>
    <w:rsid w:val="00646181"/>
    <w:rsid w:val="00650BC2"/>
    <w:rsid w:val="006719FA"/>
    <w:rsid w:val="006769A3"/>
    <w:rsid w:val="006870A9"/>
    <w:rsid w:val="006872DA"/>
    <w:rsid w:val="006925C3"/>
    <w:rsid w:val="0069314E"/>
    <w:rsid w:val="00697AFA"/>
    <w:rsid w:val="006A5AEC"/>
    <w:rsid w:val="006B5ECB"/>
    <w:rsid w:val="006B7966"/>
    <w:rsid w:val="006C5817"/>
    <w:rsid w:val="006D27BE"/>
    <w:rsid w:val="006D2BD4"/>
    <w:rsid w:val="006D4E13"/>
    <w:rsid w:val="006E130A"/>
    <w:rsid w:val="006E682C"/>
    <w:rsid w:val="006E71C9"/>
    <w:rsid w:val="006F1F83"/>
    <w:rsid w:val="007011DC"/>
    <w:rsid w:val="00703AFA"/>
    <w:rsid w:val="00706B99"/>
    <w:rsid w:val="007106AC"/>
    <w:rsid w:val="00713A11"/>
    <w:rsid w:val="0072192A"/>
    <w:rsid w:val="00741041"/>
    <w:rsid w:val="0074219D"/>
    <w:rsid w:val="00750B39"/>
    <w:rsid w:val="00762579"/>
    <w:rsid w:val="00765E84"/>
    <w:rsid w:val="00766586"/>
    <w:rsid w:val="00767F04"/>
    <w:rsid w:val="007829BF"/>
    <w:rsid w:val="00783087"/>
    <w:rsid w:val="007844ED"/>
    <w:rsid w:val="00785CE5"/>
    <w:rsid w:val="007912A7"/>
    <w:rsid w:val="007A3E40"/>
    <w:rsid w:val="007A67E2"/>
    <w:rsid w:val="007B4129"/>
    <w:rsid w:val="007C1C7B"/>
    <w:rsid w:val="007C3299"/>
    <w:rsid w:val="007C6E33"/>
    <w:rsid w:val="007C749C"/>
    <w:rsid w:val="007D3977"/>
    <w:rsid w:val="007D3D28"/>
    <w:rsid w:val="007E4DBB"/>
    <w:rsid w:val="007E5745"/>
    <w:rsid w:val="007E735B"/>
    <w:rsid w:val="00800518"/>
    <w:rsid w:val="00806218"/>
    <w:rsid w:val="008064D5"/>
    <w:rsid w:val="008223F6"/>
    <w:rsid w:val="0082301B"/>
    <w:rsid w:val="008440A5"/>
    <w:rsid w:val="00846AA6"/>
    <w:rsid w:val="00853D8C"/>
    <w:rsid w:val="00873410"/>
    <w:rsid w:val="008922E6"/>
    <w:rsid w:val="008936A2"/>
    <w:rsid w:val="008A1991"/>
    <w:rsid w:val="008A3EF9"/>
    <w:rsid w:val="008A43FC"/>
    <w:rsid w:val="008A5E91"/>
    <w:rsid w:val="008B0C0B"/>
    <w:rsid w:val="008B551C"/>
    <w:rsid w:val="008C0E1A"/>
    <w:rsid w:val="008C280F"/>
    <w:rsid w:val="008C3FF5"/>
    <w:rsid w:val="008C5081"/>
    <w:rsid w:val="008C63F8"/>
    <w:rsid w:val="008C793F"/>
    <w:rsid w:val="008D140A"/>
    <w:rsid w:val="008E1E8B"/>
    <w:rsid w:val="008E282F"/>
    <w:rsid w:val="008F0CF3"/>
    <w:rsid w:val="008F2159"/>
    <w:rsid w:val="008F6528"/>
    <w:rsid w:val="00910EA9"/>
    <w:rsid w:val="00910EBE"/>
    <w:rsid w:val="00922F45"/>
    <w:rsid w:val="00924563"/>
    <w:rsid w:val="009332FD"/>
    <w:rsid w:val="00945EAB"/>
    <w:rsid w:val="00951091"/>
    <w:rsid w:val="00953DE9"/>
    <w:rsid w:val="009556D9"/>
    <w:rsid w:val="00957DE9"/>
    <w:rsid w:val="00963898"/>
    <w:rsid w:val="00971D08"/>
    <w:rsid w:val="00975D8E"/>
    <w:rsid w:val="00981751"/>
    <w:rsid w:val="009860BF"/>
    <w:rsid w:val="009902AB"/>
    <w:rsid w:val="0099145F"/>
    <w:rsid w:val="00992B66"/>
    <w:rsid w:val="009A2804"/>
    <w:rsid w:val="009A3554"/>
    <w:rsid w:val="009A5226"/>
    <w:rsid w:val="009B1BA4"/>
    <w:rsid w:val="009B3C92"/>
    <w:rsid w:val="009C0B0B"/>
    <w:rsid w:val="009C0D03"/>
    <w:rsid w:val="00A21950"/>
    <w:rsid w:val="00A24287"/>
    <w:rsid w:val="00A2769C"/>
    <w:rsid w:val="00A44A34"/>
    <w:rsid w:val="00A506DD"/>
    <w:rsid w:val="00A5290C"/>
    <w:rsid w:val="00A62324"/>
    <w:rsid w:val="00A6415C"/>
    <w:rsid w:val="00A675D9"/>
    <w:rsid w:val="00A7213D"/>
    <w:rsid w:val="00A7792C"/>
    <w:rsid w:val="00A81148"/>
    <w:rsid w:val="00A831F6"/>
    <w:rsid w:val="00A83FF7"/>
    <w:rsid w:val="00A851E7"/>
    <w:rsid w:val="00A97F53"/>
    <w:rsid w:val="00AA0848"/>
    <w:rsid w:val="00AB1847"/>
    <w:rsid w:val="00AB4468"/>
    <w:rsid w:val="00AC6A27"/>
    <w:rsid w:val="00AF0636"/>
    <w:rsid w:val="00B00605"/>
    <w:rsid w:val="00B02068"/>
    <w:rsid w:val="00B020AE"/>
    <w:rsid w:val="00B141D1"/>
    <w:rsid w:val="00B15055"/>
    <w:rsid w:val="00B156A1"/>
    <w:rsid w:val="00B23168"/>
    <w:rsid w:val="00B2467B"/>
    <w:rsid w:val="00B32E0C"/>
    <w:rsid w:val="00B44197"/>
    <w:rsid w:val="00B62BA5"/>
    <w:rsid w:val="00B62C2F"/>
    <w:rsid w:val="00B63093"/>
    <w:rsid w:val="00B70058"/>
    <w:rsid w:val="00B71DE2"/>
    <w:rsid w:val="00B722AE"/>
    <w:rsid w:val="00B84A0E"/>
    <w:rsid w:val="00BA0FF9"/>
    <w:rsid w:val="00BA5364"/>
    <w:rsid w:val="00BC3F19"/>
    <w:rsid w:val="00BC78CE"/>
    <w:rsid w:val="00BD7820"/>
    <w:rsid w:val="00BE7F7A"/>
    <w:rsid w:val="00C06DC4"/>
    <w:rsid w:val="00C07FD6"/>
    <w:rsid w:val="00C11E36"/>
    <w:rsid w:val="00C16004"/>
    <w:rsid w:val="00C225D6"/>
    <w:rsid w:val="00C255FE"/>
    <w:rsid w:val="00C258D1"/>
    <w:rsid w:val="00C27838"/>
    <w:rsid w:val="00C40E7E"/>
    <w:rsid w:val="00C53A88"/>
    <w:rsid w:val="00C543D4"/>
    <w:rsid w:val="00C564D2"/>
    <w:rsid w:val="00C628DC"/>
    <w:rsid w:val="00C63EE6"/>
    <w:rsid w:val="00C65242"/>
    <w:rsid w:val="00C66EE5"/>
    <w:rsid w:val="00C72107"/>
    <w:rsid w:val="00CB039A"/>
    <w:rsid w:val="00CB44A8"/>
    <w:rsid w:val="00CD210E"/>
    <w:rsid w:val="00CD6489"/>
    <w:rsid w:val="00CE2198"/>
    <w:rsid w:val="00CE663F"/>
    <w:rsid w:val="00CE7209"/>
    <w:rsid w:val="00D177F8"/>
    <w:rsid w:val="00D221B3"/>
    <w:rsid w:val="00D23CC0"/>
    <w:rsid w:val="00D3653C"/>
    <w:rsid w:val="00D41A6B"/>
    <w:rsid w:val="00D4217F"/>
    <w:rsid w:val="00D628B5"/>
    <w:rsid w:val="00D700E1"/>
    <w:rsid w:val="00D8383C"/>
    <w:rsid w:val="00D85C87"/>
    <w:rsid w:val="00D87FD9"/>
    <w:rsid w:val="00D926F5"/>
    <w:rsid w:val="00D93EC7"/>
    <w:rsid w:val="00DA0EDF"/>
    <w:rsid w:val="00DB65E8"/>
    <w:rsid w:val="00DC1C95"/>
    <w:rsid w:val="00DC3621"/>
    <w:rsid w:val="00DC62E4"/>
    <w:rsid w:val="00DE10F3"/>
    <w:rsid w:val="00DE6616"/>
    <w:rsid w:val="00DF525A"/>
    <w:rsid w:val="00DF6025"/>
    <w:rsid w:val="00DF7FA9"/>
    <w:rsid w:val="00E0015B"/>
    <w:rsid w:val="00E213FE"/>
    <w:rsid w:val="00E21B5F"/>
    <w:rsid w:val="00E22EDD"/>
    <w:rsid w:val="00E24C8C"/>
    <w:rsid w:val="00E26CF9"/>
    <w:rsid w:val="00E5208B"/>
    <w:rsid w:val="00E52E98"/>
    <w:rsid w:val="00E629D7"/>
    <w:rsid w:val="00E66611"/>
    <w:rsid w:val="00E725BE"/>
    <w:rsid w:val="00E862BC"/>
    <w:rsid w:val="00E86CD7"/>
    <w:rsid w:val="00E86FCC"/>
    <w:rsid w:val="00E91473"/>
    <w:rsid w:val="00E96769"/>
    <w:rsid w:val="00EB14EA"/>
    <w:rsid w:val="00EC1196"/>
    <w:rsid w:val="00EC645A"/>
    <w:rsid w:val="00EC7F14"/>
    <w:rsid w:val="00ED2C22"/>
    <w:rsid w:val="00ED39D8"/>
    <w:rsid w:val="00ED5273"/>
    <w:rsid w:val="00ED6510"/>
    <w:rsid w:val="00EE1E6A"/>
    <w:rsid w:val="00EE2C76"/>
    <w:rsid w:val="00EE5B07"/>
    <w:rsid w:val="00EE6BFC"/>
    <w:rsid w:val="00EF47D4"/>
    <w:rsid w:val="00EF71B6"/>
    <w:rsid w:val="00F2083F"/>
    <w:rsid w:val="00F21B9B"/>
    <w:rsid w:val="00F45EF0"/>
    <w:rsid w:val="00F56A0B"/>
    <w:rsid w:val="00F66AFC"/>
    <w:rsid w:val="00F70BBD"/>
    <w:rsid w:val="00F75026"/>
    <w:rsid w:val="00F7524D"/>
    <w:rsid w:val="00F76212"/>
    <w:rsid w:val="00F8595D"/>
    <w:rsid w:val="00F8735C"/>
    <w:rsid w:val="00F929A5"/>
    <w:rsid w:val="00FA49E2"/>
    <w:rsid w:val="00FA544D"/>
    <w:rsid w:val="00FA5518"/>
    <w:rsid w:val="00FC2ACE"/>
    <w:rsid w:val="00FC3BFB"/>
    <w:rsid w:val="00FC5785"/>
    <w:rsid w:val="00FD4181"/>
    <w:rsid w:val="00FE0EDF"/>
    <w:rsid w:val="00FE2CA9"/>
    <w:rsid w:val="00FE6873"/>
    <w:rsid w:val="00FF16A5"/>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FFF4"/>
  <w15:docId w15:val="{2D84B15D-7955-4839-B9F9-A4339AA1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B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1E7"/>
    <w:pPr>
      <w:tabs>
        <w:tab w:val="center" w:pos="4680"/>
        <w:tab w:val="right" w:pos="9360"/>
      </w:tabs>
    </w:pPr>
  </w:style>
  <w:style w:type="character" w:customStyle="1" w:styleId="HeaderChar">
    <w:name w:val="Header Char"/>
    <w:basedOn w:val="DefaultParagraphFont"/>
    <w:link w:val="Header"/>
    <w:uiPriority w:val="99"/>
    <w:rsid w:val="00A851E7"/>
    <w:rPr>
      <w:rFonts w:ascii="Times New Roman" w:eastAsia="Times New Roman" w:hAnsi="Times New Roman" w:cs="Times New Roman"/>
      <w:sz w:val="24"/>
      <w:szCs w:val="24"/>
    </w:rPr>
  </w:style>
  <w:style w:type="paragraph" w:styleId="ListParagraph">
    <w:name w:val="List Paragraph"/>
    <w:basedOn w:val="Normal"/>
    <w:uiPriority w:val="34"/>
    <w:qFormat/>
    <w:rsid w:val="00A851E7"/>
    <w:pPr>
      <w:ind w:left="720"/>
      <w:contextualSpacing/>
    </w:pPr>
  </w:style>
  <w:style w:type="paragraph" w:styleId="BalloonText">
    <w:name w:val="Balloon Text"/>
    <w:basedOn w:val="Normal"/>
    <w:link w:val="BalloonTextChar"/>
    <w:uiPriority w:val="99"/>
    <w:semiHidden/>
    <w:unhideWhenUsed/>
    <w:rsid w:val="00A851E7"/>
    <w:rPr>
      <w:rFonts w:ascii="Tahoma" w:hAnsi="Tahoma" w:cs="Tahoma"/>
      <w:sz w:val="16"/>
      <w:szCs w:val="16"/>
    </w:rPr>
  </w:style>
  <w:style w:type="character" w:customStyle="1" w:styleId="BalloonTextChar">
    <w:name w:val="Balloon Text Char"/>
    <w:basedOn w:val="DefaultParagraphFont"/>
    <w:link w:val="BalloonText"/>
    <w:uiPriority w:val="99"/>
    <w:semiHidden/>
    <w:rsid w:val="00A851E7"/>
    <w:rPr>
      <w:rFonts w:ascii="Tahoma" w:eastAsia="Times New Roman" w:hAnsi="Tahoma" w:cs="Tahoma"/>
      <w:sz w:val="16"/>
      <w:szCs w:val="16"/>
    </w:rPr>
  </w:style>
  <w:style w:type="paragraph" w:styleId="NoSpacing">
    <w:name w:val="No Spacing"/>
    <w:uiPriority w:val="1"/>
    <w:qFormat/>
    <w:rsid w:val="00910EBE"/>
    <w:pPr>
      <w:widowControl w:val="0"/>
      <w:kinsoku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3F8"/>
    <w:rPr>
      <w:color w:val="0000FF" w:themeColor="hyperlink"/>
      <w:u w:val="single"/>
    </w:rPr>
  </w:style>
  <w:style w:type="paragraph" w:customStyle="1" w:styleId="Default">
    <w:name w:val="Default"/>
    <w:rsid w:val="00B156A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6A1"/>
    <w:rPr>
      <w:color w:val="605E5C"/>
      <w:shd w:val="clear" w:color="auto" w:fill="E1DFDD"/>
    </w:rPr>
  </w:style>
  <w:style w:type="character" w:customStyle="1" w:styleId="xnormaltextrun">
    <w:name w:val="x_normaltextrun"/>
    <w:basedOn w:val="DefaultParagraphFont"/>
    <w:rsid w:val="00D700E1"/>
  </w:style>
  <w:style w:type="paragraph" w:styleId="Footer">
    <w:name w:val="footer"/>
    <w:basedOn w:val="Normal"/>
    <w:link w:val="FooterChar"/>
    <w:uiPriority w:val="99"/>
    <w:semiHidden/>
    <w:unhideWhenUsed/>
    <w:rsid w:val="00314A45"/>
    <w:pPr>
      <w:tabs>
        <w:tab w:val="center" w:pos="4680"/>
        <w:tab w:val="right" w:pos="9360"/>
      </w:tabs>
    </w:pPr>
  </w:style>
  <w:style w:type="character" w:customStyle="1" w:styleId="FooterChar">
    <w:name w:val="Footer Char"/>
    <w:basedOn w:val="DefaultParagraphFont"/>
    <w:link w:val="Footer"/>
    <w:uiPriority w:val="99"/>
    <w:semiHidden/>
    <w:rsid w:val="00314A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54">
      <w:bodyDiv w:val="1"/>
      <w:marLeft w:val="0"/>
      <w:marRight w:val="0"/>
      <w:marTop w:val="0"/>
      <w:marBottom w:val="0"/>
      <w:divBdr>
        <w:top w:val="none" w:sz="0" w:space="0" w:color="auto"/>
        <w:left w:val="none" w:sz="0" w:space="0" w:color="auto"/>
        <w:bottom w:val="none" w:sz="0" w:space="0" w:color="auto"/>
        <w:right w:val="none" w:sz="0" w:space="0" w:color="auto"/>
      </w:divBdr>
      <w:divsChild>
        <w:div w:id="27149144">
          <w:marLeft w:val="0"/>
          <w:marRight w:val="0"/>
          <w:marTop w:val="0"/>
          <w:marBottom w:val="0"/>
          <w:divBdr>
            <w:top w:val="none" w:sz="0" w:space="0" w:color="auto"/>
            <w:left w:val="none" w:sz="0" w:space="0" w:color="auto"/>
            <w:bottom w:val="none" w:sz="0" w:space="0" w:color="auto"/>
            <w:right w:val="none" w:sz="0" w:space="0" w:color="auto"/>
          </w:divBdr>
        </w:div>
        <w:div w:id="448285689">
          <w:marLeft w:val="0"/>
          <w:marRight w:val="0"/>
          <w:marTop w:val="0"/>
          <w:marBottom w:val="0"/>
          <w:divBdr>
            <w:top w:val="none" w:sz="0" w:space="0" w:color="auto"/>
            <w:left w:val="none" w:sz="0" w:space="0" w:color="auto"/>
            <w:bottom w:val="none" w:sz="0" w:space="0" w:color="auto"/>
            <w:right w:val="none" w:sz="0" w:space="0" w:color="auto"/>
          </w:divBdr>
        </w:div>
        <w:div w:id="992947299">
          <w:marLeft w:val="0"/>
          <w:marRight w:val="0"/>
          <w:marTop w:val="0"/>
          <w:marBottom w:val="0"/>
          <w:divBdr>
            <w:top w:val="none" w:sz="0" w:space="0" w:color="auto"/>
            <w:left w:val="none" w:sz="0" w:space="0" w:color="auto"/>
            <w:bottom w:val="none" w:sz="0" w:space="0" w:color="auto"/>
            <w:right w:val="none" w:sz="0" w:space="0" w:color="auto"/>
          </w:divBdr>
        </w:div>
        <w:div w:id="1542668940">
          <w:marLeft w:val="0"/>
          <w:marRight w:val="0"/>
          <w:marTop w:val="0"/>
          <w:marBottom w:val="0"/>
          <w:divBdr>
            <w:top w:val="none" w:sz="0" w:space="0" w:color="auto"/>
            <w:left w:val="none" w:sz="0" w:space="0" w:color="auto"/>
            <w:bottom w:val="none" w:sz="0" w:space="0" w:color="auto"/>
            <w:right w:val="none" w:sz="0" w:space="0" w:color="auto"/>
          </w:divBdr>
        </w:div>
        <w:div w:id="2017031339">
          <w:marLeft w:val="0"/>
          <w:marRight w:val="0"/>
          <w:marTop w:val="0"/>
          <w:marBottom w:val="0"/>
          <w:divBdr>
            <w:top w:val="none" w:sz="0" w:space="0" w:color="auto"/>
            <w:left w:val="none" w:sz="0" w:space="0" w:color="auto"/>
            <w:bottom w:val="none" w:sz="0" w:space="0" w:color="auto"/>
            <w:right w:val="none" w:sz="0" w:space="0" w:color="auto"/>
          </w:divBdr>
        </w:div>
      </w:divsChild>
    </w:div>
    <w:div w:id="775759836">
      <w:bodyDiv w:val="1"/>
      <w:marLeft w:val="0"/>
      <w:marRight w:val="0"/>
      <w:marTop w:val="0"/>
      <w:marBottom w:val="0"/>
      <w:divBdr>
        <w:top w:val="none" w:sz="0" w:space="0" w:color="auto"/>
        <w:left w:val="none" w:sz="0" w:space="0" w:color="auto"/>
        <w:bottom w:val="none" w:sz="0" w:space="0" w:color="auto"/>
        <w:right w:val="none" w:sz="0" w:space="0" w:color="auto"/>
      </w:divBdr>
      <w:divsChild>
        <w:div w:id="242423570">
          <w:marLeft w:val="0"/>
          <w:marRight w:val="0"/>
          <w:marTop w:val="0"/>
          <w:marBottom w:val="0"/>
          <w:divBdr>
            <w:top w:val="none" w:sz="0" w:space="0" w:color="auto"/>
            <w:left w:val="none" w:sz="0" w:space="0" w:color="auto"/>
            <w:bottom w:val="none" w:sz="0" w:space="0" w:color="auto"/>
            <w:right w:val="none" w:sz="0" w:space="0" w:color="auto"/>
          </w:divBdr>
        </w:div>
        <w:div w:id="1109348897">
          <w:marLeft w:val="0"/>
          <w:marRight w:val="0"/>
          <w:marTop w:val="0"/>
          <w:marBottom w:val="0"/>
          <w:divBdr>
            <w:top w:val="single" w:sz="2" w:space="0" w:color="D9D9E3"/>
            <w:left w:val="single" w:sz="2" w:space="0" w:color="D9D9E3"/>
            <w:bottom w:val="single" w:sz="2" w:space="0" w:color="D9D9E3"/>
            <w:right w:val="single" w:sz="2" w:space="0" w:color="D9D9E3"/>
          </w:divBdr>
          <w:divsChild>
            <w:div w:id="2007319475">
              <w:marLeft w:val="0"/>
              <w:marRight w:val="0"/>
              <w:marTop w:val="0"/>
              <w:marBottom w:val="0"/>
              <w:divBdr>
                <w:top w:val="single" w:sz="2" w:space="0" w:color="D9D9E3"/>
                <w:left w:val="single" w:sz="2" w:space="0" w:color="D9D9E3"/>
                <w:bottom w:val="single" w:sz="2" w:space="0" w:color="D9D9E3"/>
                <w:right w:val="single" w:sz="2" w:space="0" w:color="D9D9E3"/>
              </w:divBdr>
              <w:divsChild>
                <w:div w:id="599605646">
                  <w:marLeft w:val="0"/>
                  <w:marRight w:val="0"/>
                  <w:marTop w:val="0"/>
                  <w:marBottom w:val="0"/>
                  <w:divBdr>
                    <w:top w:val="single" w:sz="2" w:space="0" w:color="D9D9E3"/>
                    <w:left w:val="single" w:sz="2" w:space="0" w:color="D9D9E3"/>
                    <w:bottom w:val="single" w:sz="2" w:space="0" w:color="D9D9E3"/>
                    <w:right w:val="single" w:sz="2" w:space="0" w:color="D9D9E3"/>
                  </w:divBdr>
                  <w:divsChild>
                    <w:div w:id="1856573759">
                      <w:marLeft w:val="0"/>
                      <w:marRight w:val="0"/>
                      <w:marTop w:val="0"/>
                      <w:marBottom w:val="0"/>
                      <w:divBdr>
                        <w:top w:val="single" w:sz="2" w:space="0" w:color="D9D9E3"/>
                        <w:left w:val="single" w:sz="2" w:space="0" w:color="D9D9E3"/>
                        <w:bottom w:val="single" w:sz="2" w:space="0" w:color="D9D9E3"/>
                        <w:right w:val="single" w:sz="2" w:space="0" w:color="D9D9E3"/>
                      </w:divBdr>
                      <w:divsChild>
                        <w:div w:id="1684361545">
                          <w:marLeft w:val="0"/>
                          <w:marRight w:val="0"/>
                          <w:marTop w:val="0"/>
                          <w:marBottom w:val="0"/>
                          <w:divBdr>
                            <w:top w:val="single" w:sz="2" w:space="0" w:color="D9D9E3"/>
                            <w:left w:val="single" w:sz="2" w:space="0" w:color="D9D9E3"/>
                            <w:bottom w:val="single" w:sz="2" w:space="0" w:color="D9D9E3"/>
                            <w:right w:val="single" w:sz="2" w:space="0" w:color="D9D9E3"/>
                          </w:divBdr>
                          <w:divsChild>
                            <w:div w:id="1203248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606647">
                                  <w:marLeft w:val="0"/>
                                  <w:marRight w:val="0"/>
                                  <w:marTop w:val="0"/>
                                  <w:marBottom w:val="0"/>
                                  <w:divBdr>
                                    <w:top w:val="single" w:sz="2" w:space="0" w:color="D9D9E3"/>
                                    <w:left w:val="single" w:sz="2" w:space="0" w:color="D9D9E3"/>
                                    <w:bottom w:val="single" w:sz="2" w:space="0" w:color="D9D9E3"/>
                                    <w:right w:val="single" w:sz="2" w:space="0" w:color="D9D9E3"/>
                                  </w:divBdr>
                                  <w:divsChild>
                                    <w:div w:id="299117987">
                                      <w:marLeft w:val="0"/>
                                      <w:marRight w:val="0"/>
                                      <w:marTop w:val="0"/>
                                      <w:marBottom w:val="0"/>
                                      <w:divBdr>
                                        <w:top w:val="single" w:sz="2" w:space="0" w:color="D9D9E3"/>
                                        <w:left w:val="single" w:sz="2" w:space="0" w:color="D9D9E3"/>
                                        <w:bottom w:val="single" w:sz="2" w:space="0" w:color="D9D9E3"/>
                                        <w:right w:val="single" w:sz="2" w:space="0" w:color="D9D9E3"/>
                                      </w:divBdr>
                                      <w:divsChild>
                                        <w:div w:id="101193123">
                                          <w:marLeft w:val="0"/>
                                          <w:marRight w:val="0"/>
                                          <w:marTop w:val="0"/>
                                          <w:marBottom w:val="0"/>
                                          <w:divBdr>
                                            <w:top w:val="single" w:sz="2" w:space="0" w:color="D9D9E3"/>
                                            <w:left w:val="single" w:sz="2" w:space="0" w:color="D9D9E3"/>
                                            <w:bottom w:val="single" w:sz="2" w:space="0" w:color="D9D9E3"/>
                                            <w:right w:val="single" w:sz="2" w:space="0" w:color="D9D9E3"/>
                                          </w:divBdr>
                                          <w:divsChild>
                                            <w:div w:id="51469672">
                                              <w:marLeft w:val="0"/>
                                              <w:marRight w:val="0"/>
                                              <w:marTop w:val="0"/>
                                              <w:marBottom w:val="0"/>
                                              <w:divBdr>
                                                <w:top w:val="single" w:sz="2" w:space="0" w:color="D9D9E3"/>
                                                <w:left w:val="single" w:sz="2" w:space="0" w:color="D9D9E3"/>
                                                <w:bottom w:val="single" w:sz="2" w:space="0" w:color="D9D9E3"/>
                                                <w:right w:val="single" w:sz="2" w:space="0" w:color="D9D9E3"/>
                                              </w:divBdr>
                                              <w:divsChild>
                                                <w:div w:id="741373403">
                                                  <w:marLeft w:val="0"/>
                                                  <w:marRight w:val="0"/>
                                                  <w:marTop w:val="0"/>
                                                  <w:marBottom w:val="0"/>
                                                  <w:divBdr>
                                                    <w:top w:val="single" w:sz="2" w:space="0" w:color="D9D9E3"/>
                                                    <w:left w:val="single" w:sz="2" w:space="0" w:color="D9D9E3"/>
                                                    <w:bottom w:val="single" w:sz="2" w:space="0" w:color="D9D9E3"/>
                                                    <w:right w:val="single" w:sz="2" w:space="0" w:color="D9D9E3"/>
                                                  </w:divBdr>
                                                  <w:divsChild>
                                                    <w:div w:id="132671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5006776">
      <w:bodyDiv w:val="1"/>
      <w:marLeft w:val="0"/>
      <w:marRight w:val="0"/>
      <w:marTop w:val="0"/>
      <w:marBottom w:val="0"/>
      <w:divBdr>
        <w:top w:val="none" w:sz="0" w:space="0" w:color="auto"/>
        <w:left w:val="none" w:sz="0" w:space="0" w:color="auto"/>
        <w:bottom w:val="none" w:sz="0" w:space="0" w:color="auto"/>
        <w:right w:val="none" w:sz="0" w:space="0" w:color="auto"/>
      </w:divBdr>
    </w:div>
    <w:div w:id="1051466946">
      <w:bodyDiv w:val="1"/>
      <w:marLeft w:val="0"/>
      <w:marRight w:val="0"/>
      <w:marTop w:val="0"/>
      <w:marBottom w:val="0"/>
      <w:divBdr>
        <w:top w:val="none" w:sz="0" w:space="0" w:color="auto"/>
        <w:left w:val="none" w:sz="0" w:space="0" w:color="auto"/>
        <w:bottom w:val="none" w:sz="0" w:space="0" w:color="auto"/>
        <w:right w:val="none" w:sz="0" w:space="0" w:color="auto"/>
      </w:divBdr>
    </w:div>
    <w:div w:id="1262378095">
      <w:bodyDiv w:val="1"/>
      <w:marLeft w:val="0"/>
      <w:marRight w:val="0"/>
      <w:marTop w:val="0"/>
      <w:marBottom w:val="0"/>
      <w:divBdr>
        <w:top w:val="none" w:sz="0" w:space="0" w:color="auto"/>
        <w:left w:val="none" w:sz="0" w:space="0" w:color="auto"/>
        <w:bottom w:val="none" w:sz="0" w:space="0" w:color="auto"/>
        <w:right w:val="none" w:sz="0" w:space="0" w:color="auto"/>
      </w:divBdr>
    </w:div>
    <w:div w:id="1386026525">
      <w:bodyDiv w:val="1"/>
      <w:marLeft w:val="0"/>
      <w:marRight w:val="0"/>
      <w:marTop w:val="0"/>
      <w:marBottom w:val="0"/>
      <w:divBdr>
        <w:top w:val="none" w:sz="0" w:space="0" w:color="auto"/>
        <w:left w:val="none" w:sz="0" w:space="0" w:color="auto"/>
        <w:bottom w:val="none" w:sz="0" w:space="0" w:color="auto"/>
        <w:right w:val="none" w:sz="0" w:space="0" w:color="auto"/>
      </w:divBdr>
    </w:div>
    <w:div w:id="1549100026">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774858171">
      <w:bodyDiv w:val="1"/>
      <w:marLeft w:val="0"/>
      <w:marRight w:val="0"/>
      <w:marTop w:val="0"/>
      <w:marBottom w:val="0"/>
      <w:divBdr>
        <w:top w:val="none" w:sz="0" w:space="0" w:color="auto"/>
        <w:left w:val="none" w:sz="0" w:space="0" w:color="auto"/>
        <w:bottom w:val="none" w:sz="0" w:space="0" w:color="auto"/>
        <w:right w:val="none" w:sz="0" w:space="0" w:color="auto"/>
      </w:divBdr>
    </w:div>
    <w:div w:id="2080251311">
      <w:bodyDiv w:val="1"/>
      <w:marLeft w:val="0"/>
      <w:marRight w:val="0"/>
      <w:marTop w:val="0"/>
      <w:marBottom w:val="0"/>
      <w:divBdr>
        <w:top w:val="none" w:sz="0" w:space="0" w:color="auto"/>
        <w:left w:val="none" w:sz="0" w:space="0" w:color="auto"/>
        <w:bottom w:val="none" w:sz="0" w:space="0" w:color="auto"/>
        <w:right w:val="none" w:sz="0" w:space="0" w:color="auto"/>
      </w:divBdr>
      <w:divsChild>
        <w:div w:id="426921323">
          <w:marLeft w:val="0"/>
          <w:marRight w:val="0"/>
          <w:marTop w:val="0"/>
          <w:marBottom w:val="0"/>
          <w:divBdr>
            <w:top w:val="single" w:sz="2" w:space="0" w:color="D9D9E3"/>
            <w:left w:val="single" w:sz="2" w:space="0" w:color="D9D9E3"/>
            <w:bottom w:val="single" w:sz="2" w:space="0" w:color="D9D9E3"/>
            <w:right w:val="single" w:sz="2" w:space="0" w:color="D9D9E3"/>
          </w:divBdr>
          <w:divsChild>
            <w:div w:id="548230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853848">
                  <w:marLeft w:val="0"/>
                  <w:marRight w:val="0"/>
                  <w:marTop w:val="0"/>
                  <w:marBottom w:val="0"/>
                  <w:divBdr>
                    <w:top w:val="single" w:sz="2" w:space="0" w:color="D9D9E3"/>
                    <w:left w:val="single" w:sz="2" w:space="0" w:color="D9D9E3"/>
                    <w:bottom w:val="single" w:sz="2" w:space="0" w:color="D9D9E3"/>
                    <w:right w:val="single" w:sz="2" w:space="0" w:color="D9D9E3"/>
                  </w:divBdr>
                  <w:divsChild>
                    <w:div w:id="1122380882">
                      <w:marLeft w:val="0"/>
                      <w:marRight w:val="0"/>
                      <w:marTop w:val="0"/>
                      <w:marBottom w:val="0"/>
                      <w:divBdr>
                        <w:top w:val="single" w:sz="2" w:space="0" w:color="D9D9E3"/>
                        <w:left w:val="single" w:sz="2" w:space="0" w:color="D9D9E3"/>
                        <w:bottom w:val="single" w:sz="2" w:space="0" w:color="D9D9E3"/>
                        <w:right w:val="single" w:sz="2" w:space="0" w:color="D9D9E3"/>
                      </w:divBdr>
                      <w:divsChild>
                        <w:div w:id="1659991173">
                          <w:marLeft w:val="0"/>
                          <w:marRight w:val="0"/>
                          <w:marTop w:val="0"/>
                          <w:marBottom w:val="0"/>
                          <w:divBdr>
                            <w:top w:val="single" w:sz="2" w:space="0" w:color="D9D9E3"/>
                            <w:left w:val="single" w:sz="2" w:space="0" w:color="D9D9E3"/>
                            <w:bottom w:val="single" w:sz="2" w:space="0" w:color="D9D9E3"/>
                            <w:right w:val="single" w:sz="2" w:space="0" w:color="D9D9E3"/>
                          </w:divBdr>
                          <w:divsChild>
                            <w:div w:id="263615622">
                              <w:marLeft w:val="0"/>
                              <w:marRight w:val="0"/>
                              <w:marTop w:val="0"/>
                              <w:marBottom w:val="0"/>
                              <w:divBdr>
                                <w:top w:val="single" w:sz="2" w:space="0" w:color="D9D9E3"/>
                                <w:left w:val="single" w:sz="2" w:space="0" w:color="D9D9E3"/>
                                <w:bottom w:val="single" w:sz="2" w:space="0" w:color="D9D9E3"/>
                                <w:right w:val="single" w:sz="2" w:space="0" w:color="D9D9E3"/>
                              </w:divBdr>
                              <w:divsChild>
                                <w:div w:id="5988439">
                                  <w:marLeft w:val="0"/>
                                  <w:marRight w:val="0"/>
                                  <w:marTop w:val="0"/>
                                  <w:marBottom w:val="0"/>
                                  <w:divBdr>
                                    <w:top w:val="single" w:sz="2" w:space="0" w:color="D9D9E3"/>
                                    <w:left w:val="single" w:sz="2" w:space="0" w:color="D9D9E3"/>
                                    <w:bottom w:val="single" w:sz="2" w:space="0" w:color="D9D9E3"/>
                                    <w:right w:val="single" w:sz="2" w:space="0" w:color="D9D9E3"/>
                                  </w:divBdr>
                                  <w:divsChild>
                                    <w:div w:id="39309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6719">
                      <w:marLeft w:val="0"/>
                      <w:marRight w:val="0"/>
                      <w:marTop w:val="0"/>
                      <w:marBottom w:val="0"/>
                      <w:divBdr>
                        <w:top w:val="single" w:sz="2" w:space="0" w:color="D9D9E3"/>
                        <w:left w:val="single" w:sz="2" w:space="0" w:color="D9D9E3"/>
                        <w:bottom w:val="single" w:sz="2" w:space="0" w:color="D9D9E3"/>
                        <w:right w:val="single" w:sz="2" w:space="0" w:color="D9D9E3"/>
                      </w:divBdr>
                      <w:divsChild>
                        <w:div w:id="1705328919">
                          <w:marLeft w:val="0"/>
                          <w:marRight w:val="0"/>
                          <w:marTop w:val="0"/>
                          <w:marBottom w:val="0"/>
                          <w:divBdr>
                            <w:top w:val="single" w:sz="2" w:space="0" w:color="D9D9E3"/>
                            <w:left w:val="single" w:sz="2" w:space="0" w:color="D9D9E3"/>
                            <w:bottom w:val="single" w:sz="2" w:space="0" w:color="D9D9E3"/>
                            <w:right w:val="single" w:sz="2" w:space="0" w:color="D9D9E3"/>
                          </w:divBdr>
                        </w:div>
                        <w:div w:id="1813672833">
                          <w:marLeft w:val="0"/>
                          <w:marRight w:val="0"/>
                          <w:marTop w:val="0"/>
                          <w:marBottom w:val="0"/>
                          <w:divBdr>
                            <w:top w:val="single" w:sz="2" w:space="0" w:color="D9D9E3"/>
                            <w:left w:val="single" w:sz="2" w:space="0" w:color="D9D9E3"/>
                            <w:bottom w:val="single" w:sz="2" w:space="0" w:color="D9D9E3"/>
                            <w:right w:val="single" w:sz="2" w:space="0" w:color="D9D9E3"/>
                          </w:divBdr>
                          <w:divsChild>
                            <w:div w:id="1728411059">
                              <w:marLeft w:val="0"/>
                              <w:marRight w:val="0"/>
                              <w:marTop w:val="0"/>
                              <w:marBottom w:val="0"/>
                              <w:divBdr>
                                <w:top w:val="single" w:sz="2" w:space="0" w:color="D9D9E3"/>
                                <w:left w:val="single" w:sz="2" w:space="0" w:color="D9D9E3"/>
                                <w:bottom w:val="single" w:sz="2" w:space="0" w:color="D9D9E3"/>
                                <w:right w:val="single" w:sz="2" w:space="0" w:color="D9D9E3"/>
                              </w:divBdr>
                              <w:divsChild>
                                <w:div w:id="1449201834">
                                  <w:marLeft w:val="0"/>
                                  <w:marRight w:val="0"/>
                                  <w:marTop w:val="0"/>
                                  <w:marBottom w:val="0"/>
                                  <w:divBdr>
                                    <w:top w:val="single" w:sz="2" w:space="0" w:color="D9D9E3"/>
                                    <w:left w:val="single" w:sz="2" w:space="0" w:color="D9D9E3"/>
                                    <w:bottom w:val="single" w:sz="2" w:space="0" w:color="D9D9E3"/>
                                    <w:right w:val="single" w:sz="2" w:space="0" w:color="D9D9E3"/>
                                  </w:divBdr>
                                  <w:divsChild>
                                    <w:div w:id="77884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8118021">
          <w:marLeft w:val="0"/>
          <w:marRight w:val="0"/>
          <w:marTop w:val="0"/>
          <w:marBottom w:val="0"/>
          <w:divBdr>
            <w:top w:val="single" w:sz="2" w:space="0" w:color="D9D9E3"/>
            <w:left w:val="single" w:sz="2" w:space="0" w:color="D9D9E3"/>
            <w:bottom w:val="single" w:sz="2" w:space="0" w:color="D9D9E3"/>
            <w:right w:val="single" w:sz="2" w:space="0" w:color="D9D9E3"/>
          </w:divBdr>
          <w:divsChild>
            <w:div w:id="972635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226397">
                  <w:marLeft w:val="0"/>
                  <w:marRight w:val="0"/>
                  <w:marTop w:val="0"/>
                  <w:marBottom w:val="0"/>
                  <w:divBdr>
                    <w:top w:val="single" w:sz="2" w:space="0" w:color="D9D9E3"/>
                    <w:left w:val="single" w:sz="2" w:space="0" w:color="D9D9E3"/>
                    <w:bottom w:val="single" w:sz="2" w:space="0" w:color="D9D9E3"/>
                    <w:right w:val="single" w:sz="2" w:space="0" w:color="D9D9E3"/>
                  </w:divBdr>
                  <w:divsChild>
                    <w:div w:id="835921791">
                      <w:marLeft w:val="0"/>
                      <w:marRight w:val="0"/>
                      <w:marTop w:val="0"/>
                      <w:marBottom w:val="0"/>
                      <w:divBdr>
                        <w:top w:val="single" w:sz="2" w:space="0" w:color="D9D9E3"/>
                        <w:left w:val="single" w:sz="2" w:space="0" w:color="D9D9E3"/>
                        <w:bottom w:val="single" w:sz="2" w:space="0" w:color="D9D9E3"/>
                        <w:right w:val="single" w:sz="2" w:space="0" w:color="D9D9E3"/>
                      </w:divBdr>
                      <w:divsChild>
                        <w:div w:id="150945708">
                          <w:marLeft w:val="0"/>
                          <w:marRight w:val="0"/>
                          <w:marTop w:val="0"/>
                          <w:marBottom w:val="0"/>
                          <w:divBdr>
                            <w:top w:val="single" w:sz="2" w:space="0" w:color="D9D9E3"/>
                            <w:left w:val="single" w:sz="2" w:space="0" w:color="D9D9E3"/>
                            <w:bottom w:val="single" w:sz="2" w:space="0" w:color="D9D9E3"/>
                            <w:right w:val="single" w:sz="2" w:space="0" w:color="D9D9E3"/>
                          </w:divBdr>
                          <w:divsChild>
                            <w:div w:id="1883442914">
                              <w:marLeft w:val="0"/>
                              <w:marRight w:val="0"/>
                              <w:marTop w:val="0"/>
                              <w:marBottom w:val="0"/>
                              <w:divBdr>
                                <w:top w:val="single" w:sz="2" w:space="0" w:color="D9D9E3"/>
                                <w:left w:val="single" w:sz="2" w:space="0" w:color="D9D9E3"/>
                                <w:bottom w:val="single" w:sz="2" w:space="0" w:color="D9D9E3"/>
                                <w:right w:val="single" w:sz="2" w:space="0" w:color="D9D9E3"/>
                              </w:divBdr>
                              <w:divsChild>
                                <w:div w:id="550699671">
                                  <w:marLeft w:val="0"/>
                                  <w:marRight w:val="0"/>
                                  <w:marTop w:val="0"/>
                                  <w:marBottom w:val="0"/>
                                  <w:divBdr>
                                    <w:top w:val="single" w:sz="2" w:space="0" w:color="D9D9E3"/>
                                    <w:left w:val="single" w:sz="2" w:space="0" w:color="D9D9E3"/>
                                    <w:bottom w:val="single" w:sz="2" w:space="0" w:color="D9D9E3"/>
                                    <w:right w:val="single" w:sz="2" w:space="0" w:color="D9D9E3"/>
                                  </w:divBdr>
                                  <w:divsChild>
                                    <w:div w:id="732586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189548">
                      <w:marLeft w:val="0"/>
                      <w:marRight w:val="0"/>
                      <w:marTop w:val="0"/>
                      <w:marBottom w:val="0"/>
                      <w:divBdr>
                        <w:top w:val="single" w:sz="2" w:space="0" w:color="D9D9E3"/>
                        <w:left w:val="single" w:sz="2" w:space="0" w:color="D9D9E3"/>
                        <w:bottom w:val="single" w:sz="2" w:space="0" w:color="D9D9E3"/>
                        <w:right w:val="single" w:sz="2" w:space="0" w:color="D9D9E3"/>
                      </w:divBdr>
                      <w:divsChild>
                        <w:div w:id="505096326">
                          <w:marLeft w:val="0"/>
                          <w:marRight w:val="0"/>
                          <w:marTop w:val="0"/>
                          <w:marBottom w:val="0"/>
                          <w:divBdr>
                            <w:top w:val="single" w:sz="2" w:space="0" w:color="D9D9E3"/>
                            <w:left w:val="single" w:sz="2" w:space="0" w:color="D9D9E3"/>
                            <w:bottom w:val="single" w:sz="2" w:space="0" w:color="D9D9E3"/>
                            <w:right w:val="single" w:sz="2" w:space="0" w:color="D9D9E3"/>
                          </w:divBdr>
                          <w:divsChild>
                            <w:div w:id="1533108488">
                              <w:marLeft w:val="0"/>
                              <w:marRight w:val="0"/>
                              <w:marTop w:val="0"/>
                              <w:marBottom w:val="0"/>
                              <w:divBdr>
                                <w:top w:val="single" w:sz="2" w:space="0" w:color="D9D9E3"/>
                                <w:left w:val="single" w:sz="2" w:space="0" w:color="D9D9E3"/>
                                <w:bottom w:val="single" w:sz="2" w:space="0" w:color="D9D9E3"/>
                                <w:right w:val="single" w:sz="2" w:space="0" w:color="D9D9E3"/>
                              </w:divBdr>
                              <w:divsChild>
                                <w:div w:id="1452018678">
                                  <w:marLeft w:val="0"/>
                                  <w:marRight w:val="0"/>
                                  <w:marTop w:val="0"/>
                                  <w:marBottom w:val="0"/>
                                  <w:divBdr>
                                    <w:top w:val="single" w:sz="2" w:space="0" w:color="D9D9E3"/>
                                    <w:left w:val="single" w:sz="2" w:space="0" w:color="D9D9E3"/>
                                    <w:bottom w:val="single" w:sz="2" w:space="0" w:color="D9D9E3"/>
                                    <w:right w:val="single" w:sz="2" w:space="0" w:color="D9D9E3"/>
                                  </w:divBdr>
                                  <w:divsChild>
                                    <w:div w:id="68624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5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775006">
          <w:marLeft w:val="0"/>
          <w:marRight w:val="0"/>
          <w:marTop w:val="0"/>
          <w:marBottom w:val="0"/>
          <w:divBdr>
            <w:top w:val="single" w:sz="2" w:space="0" w:color="D9D9E3"/>
            <w:left w:val="single" w:sz="2" w:space="0" w:color="D9D9E3"/>
            <w:bottom w:val="single" w:sz="2" w:space="0" w:color="D9D9E3"/>
            <w:right w:val="single" w:sz="2" w:space="0" w:color="D9D9E3"/>
          </w:divBdr>
          <w:divsChild>
            <w:div w:id="928318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910350">
                  <w:marLeft w:val="0"/>
                  <w:marRight w:val="0"/>
                  <w:marTop w:val="0"/>
                  <w:marBottom w:val="0"/>
                  <w:divBdr>
                    <w:top w:val="single" w:sz="2" w:space="0" w:color="D9D9E3"/>
                    <w:left w:val="single" w:sz="2" w:space="0" w:color="D9D9E3"/>
                    <w:bottom w:val="single" w:sz="2" w:space="0" w:color="D9D9E3"/>
                    <w:right w:val="single" w:sz="2" w:space="0" w:color="D9D9E3"/>
                  </w:divBdr>
                  <w:divsChild>
                    <w:div w:id="1020157927">
                      <w:marLeft w:val="0"/>
                      <w:marRight w:val="0"/>
                      <w:marTop w:val="0"/>
                      <w:marBottom w:val="0"/>
                      <w:divBdr>
                        <w:top w:val="single" w:sz="2" w:space="0" w:color="D9D9E3"/>
                        <w:left w:val="single" w:sz="2" w:space="0" w:color="D9D9E3"/>
                        <w:bottom w:val="single" w:sz="2" w:space="0" w:color="D9D9E3"/>
                        <w:right w:val="single" w:sz="2" w:space="0" w:color="D9D9E3"/>
                      </w:divBdr>
                      <w:divsChild>
                        <w:div w:id="773204766">
                          <w:marLeft w:val="0"/>
                          <w:marRight w:val="0"/>
                          <w:marTop w:val="0"/>
                          <w:marBottom w:val="0"/>
                          <w:divBdr>
                            <w:top w:val="single" w:sz="2" w:space="0" w:color="D9D9E3"/>
                            <w:left w:val="single" w:sz="2" w:space="0" w:color="D9D9E3"/>
                            <w:bottom w:val="single" w:sz="2" w:space="0" w:color="D9D9E3"/>
                            <w:right w:val="single" w:sz="2" w:space="0" w:color="D9D9E3"/>
                          </w:divBdr>
                          <w:divsChild>
                            <w:div w:id="972715134">
                              <w:marLeft w:val="0"/>
                              <w:marRight w:val="0"/>
                              <w:marTop w:val="0"/>
                              <w:marBottom w:val="0"/>
                              <w:divBdr>
                                <w:top w:val="single" w:sz="2" w:space="0" w:color="D9D9E3"/>
                                <w:left w:val="single" w:sz="2" w:space="0" w:color="D9D9E3"/>
                                <w:bottom w:val="single" w:sz="2" w:space="0" w:color="D9D9E3"/>
                                <w:right w:val="single" w:sz="2" w:space="0" w:color="D9D9E3"/>
                              </w:divBdr>
                              <w:divsChild>
                                <w:div w:id="1093162548">
                                  <w:marLeft w:val="0"/>
                                  <w:marRight w:val="0"/>
                                  <w:marTop w:val="0"/>
                                  <w:marBottom w:val="0"/>
                                  <w:divBdr>
                                    <w:top w:val="single" w:sz="2" w:space="0" w:color="D9D9E3"/>
                                    <w:left w:val="single" w:sz="2" w:space="0" w:color="D9D9E3"/>
                                    <w:bottom w:val="single" w:sz="2" w:space="0" w:color="D9D9E3"/>
                                    <w:right w:val="single" w:sz="2" w:space="0" w:color="D9D9E3"/>
                                  </w:divBdr>
                                  <w:divsChild>
                                    <w:div w:id="214037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085805">
                      <w:marLeft w:val="0"/>
                      <w:marRight w:val="0"/>
                      <w:marTop w:val="0"/>
                      <w:marBottom w:val="0"/>
                      <w:divBdr>
                        <w:top w:val="single" w:sz="2" w:space="0" w:color="D9D9E3"/>
                        <w:left w:val="single" w:sz="2" w:space="0" w:color="D9D9E3"/>
                        <w:bottom w:val="single" w:sz="2" w:space="0" w:color="D9D9E3"/>
                        <w:right w:val="single" w:sz="2" w:space="0" w:color="D9D9E3"/>
                      </w:divBdr>
                      <w:divsChild>
                        <w:div w:id="1334263049">
                          <w:marLeft w:val="0"/>
                          <w:marRight w:val="0"/>
                          <w:marTop w:val="0"/>
                          <w:marBottom w:val="0"/>
                          <w:divBdr>
                            <w:top w:val="single" w:sz="2" w:space="0" w:color="D9D9E3"/>
                            <w:left w:val="single" w:sz="2" w:space="0" w:color="D9D9E3"/>
                            <w:bottom w:val="single" w:sz="2" w:space="0" w:color="D9D9E3"/>
                            <w:right w:val="single" w:sz="2" w:space="0" w:color="D9D9E3"/>
                          </w:divBdr>
                        </w:div>
                        <w:div w:id="1578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77716012">
                              <w:marLeft w:val="0"/>
                              <w:marRight w:val="0"/>
                              <w:marTop w:val="0"/>
                              <w:marBottom w:val="0"/>
                              <w:divBdr>
                                <w:top w:val="single" w:sz="2" w:space="0" w:color="D9D9E3"/>
                                <w:left w:val="single" w:sz="2" w:space="0" w:color="D9D9E3"/>
                                <w:bottom w:val="single" w:sz="2" w:space="0" w:color="D9D9E3"/>
                                <w:right w:val="single" w:sz="2" w:space="0" w:color="D9D9E3"/>
                              </w:divBdr>
                              <w:divsChild>
                                <w:div w:id="2124764782">
                                  <w:marLeft w:val="0"/>
                                  <w:marRight w:val="0"/>
                                  <w:marTop w:val="0"/>
                                  <w:marBottom w:val="0"/>
                                  <w:divBdr>
                                    <w:top w:val="single" w:sz="2" w:space="0" w:color="D9D9E3"/>
                                    <w:left w:val="single" w:sz="2" w:space="0" w:color="D9D9E3"/>
                                    <w:bottom w:val="single" w:sz="2" w:space="0" w:color="D9D9E3"/>
                                    <w:right w:val="single" w:sz="2" w:space="0" w:color="D9D9E3"/>
                                  </w:divBdr>
                                  <w:divsChild>
                                    <w:div w:id="22965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0694192">
          <w:marLeft w:val="0"/>
          <w:marRight w:val="0"/>
          <w:marTop w:val="0"/>
          <w:marBottom w:val="0"/>
          <w:divBdr>
            <w:top w:val="single" w:sz="2" w:space="0" w:color="D9D9E3"/>
            <w:left w:val="single" w:sz="2" w:space="0" w:color="D9D9E3"/>
            <w:bottom w:val="single" w:sz="2" w:space="0" w:color="D9D9E3"/>
            <w:right w:val="single" w:sz="2" w:space="0" w:color="D9D9E3"/>
          </w:divBdr>
          <w:divsChild>
            <w:div w:id="147097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8264">
                  <w:marLeft w:val="0"/>
                  <w:marRight w:val="0"/>
                  <w:marTop w:val="0"/>
                  <w:marBottom w:val="0"/>
                  <w:divBdr>
                    <w:top w:val="single" w:sz="2" w:space="0" w:color="D9D9E3"/>
                    <w:left w:val="single" w:sz="2" w:space="0" w:color="D9D9E3"/>
                    <w:bottom w:val="single" w:sz="2" w:space="0" w:color="D9D9E3"/>
                    <w:right w:val="single" w:sz="2" w:space="0" w:color="D9D9E3"/>
                  </w:divBdr>
                  <w:divsChild>
                    <w:div w:id="840699474">
                      <w:marLeft w:val="0"/>
                      <w:marRight w:val="0"/>
                      <w:marTop w:val="0"/>
                      <w:marBottom w:val="0"/>
                      <w:divBdr>
                        <w:top w:val="single" w:sz="2" w:space="0" w:color="D9D9E3"/>
                        <w:left w:val="single" w:sz="2" w:space="0" w:color="D9D9E3"/>
                        <w:bottom w:val="single" w:sz="2" w:space="0" w:color="D9D9E3"/>
                        <w:right w:val="single" w:sz="2" w:space="0" w:color="D9D9E3"/>
                      </w:divBdr>
                      <w:divsChild>
                        <w:div w:id="1203247133">
                          <w:marLeft w:val="0"/>
                          <w:marRight w:val="0"/>
                          <w:marTop w:val="0"/>
                          <w:marBottom w:val="0"/>
                          <w:divBdr>
                            <w:top w:val="single" w:sz="2" w:space="0" w:color="D9D9E3"/>
                            <w:left w:val="single" w:sz="2" w:space="0" w:color="D9D9E3"/>
                            <w:bottom w:val="single" w:sz="2" w:space="0" w:color="D9D9E3"/>
                            <w:right w:val="single" w:sz="2" w:space="0" w:color="D9D9E3"/>
                          </w:divBdr>
                          <w:divsChild>
                            <w:div w:id="188031907">
                              <w:marLeft w:val="0"/>
                              <w:marRight w:val="0"/>
                              <w:marTop w:val="0"/>
                              <w:marBottom w:val="0"/>
                              <w:divBdr>
                                <w:top w:val="single" w:sz="2" w:space="0" w:color="D9D9E3"/>
                                <w:left w:val="single" w:sz="2" w:space="0" w:color="D9D9E3"/>
                                <w:bottom w:val="single" w:sz="2" w:space="0" w:color="D9D9E3"/>
                                <w:right w:val="single" w:sz="2" w:space="0" w:color="D9D9E3"/>
                              </w:divBdr>
                              <w:divsChild>
                                <w:div w:id="217710629">
                                  <w:marLeft w:val="0"/>
                                  <w:marRight w:val="0"/>
                                  <w:marTop w:val="0"/>
                                  <w:marBottom w:val="0"/>
                                  <w:divBdr>
                                    <w:top w:val="single" w:sz="2" w:space="0" w:color="D9D9E3"/>
                                    <w:left w:val="single" w:sz="2" w:space="0" w:color="D9D9E3"/>
                                    <w:bottom w:val="single" w:sz="2" w:space="0" w:color="D9D9E3"/>
                                    <w:right w:val="single" w:sz="2" w:space="0" w:color="D9D9E3"/>
                                  </w:divBdr>
                                  <w:divsChild>
                                    <w:div w:id="19106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986750">
                      <w:marLeft w:val="0"/>
                      <w:marRight w:val="0"/>
                      <w:marTop w:val="0"/>
                      <w:marBottom w:val="0"/>
                      <w:divBdr>
                        <w:top w:val="single" w:sz="2" w:space="0" w:color="D9D9E3"/>
                        <w:left w:val="single" w:sz="2" w:space="0" w:color="D9D9E3"/>
                        <w:bottom w:val="single" w:sz="2" w:space="0" w:color="D9D9E3"/>
                        <w:right w:val="single" w:sz="2" w:space="0" w:color="D9D9E3"/>
                      </w:divBdr>
                      <w:divsChild>
                        <w:div w:id="505174449">
                          <w:marLeft w:val="0"/>
                          <w:marRight w:val="0"/>
                          <w:marTop w:val="0"/>
                          <w:marBottom w:val="0"/>
                          <w:divBdr>
                            <w:top w:val="single" w:sz="2" w:space="0" w:color="D9D9E3"/>
                            <w:left w:val="single" w:sz="2" w:space="0" w:color="D9D9E3"/>
                            <w:bottom w:val="single" w:sz="2" w:space="0" w:color="D9D9E3"/>
                            <w:right w:val="single" w:sz="2" w:space="0" w:color="D9D9E3"/>
                          </w:divBdr>
                          <w:divsChild>
                            <w:div w:id="848447617">
                              <w:marLeft w:val="0"/>
                              <w:marRight w:val="0"/>
                              <w:marTop w:val="0"/>
                              <w:marBottom w:val="0"/>
                              <w:divBdr>
                                <w:top w:val="single" w:sz="2" w:space="0" w:color="D9D9E3"/>
                                <w:left w:val="single" w:sz="2" w:space="0" w:color="D9D9E3"/>
                                <w:bottom w:val="single" w:sz="2" w:space="0" w:color="D9D9E3"/>
                                <w:right w:val="single" w:sz="2" w:space="0" w:color="D9D9E3"/>
                              </w:divBdr>
                              <w:divsChild>
                                <w:div w:id="24522800">
                                  <w:marLeft w:val="0"/>
                                  <w:marRight w:val="0"/>
                                  <w:marTop w:val="0"/>
                                  <w:marBottom w:val="0"/>
                                  <w:divBdr>
                                    <w:top w:val="single" w:sz="2" w:space="0" w:color="D9D9E3"/>
                                    <w:left w:val="single" w:sz="2" w:space="0" w:color="D9D9E3"/>
                                    <w:bottom w:val="single" w:sz="2" w:space="0" w:color="D9D9E3"/>
                                    <w:right w:val="single" w:sz="2" w:space="0" w:color="D9D9E3"/>
                                  </w:divBdr>
                                  <w:divsChild>
                                    <w:div w:id="1548374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433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5903548">
          <w:marLeft w:val="0"/>
          <w:marRight w:val="0"/>
          <w:marTop w:val="0"/>
          <w:marBottom w:val="0"/>
          <w:divBdr>
            <w:top w:val="single" w:sz="2" w:space="0" w:color="D9D9E3"/>
            <w:left w:val="single" w:sz="2" w:space="0" w:color="D9D9E3"/>
            <w:bottom w:val="single" w:sz="2" w:space="0" w:color="D9D9E3"/>
            <w:right w:val="single" w:sz="2" w:space="0" w:color="D9D9E3"/>
          </w:divBdr>
          <w:divsChild>
            <w:div w:id="11096599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482184">
                  <w:marLeft w:val="0"/>
                  <w:marRight w:val="0"/>
                  <w:marTop w:val="0"/>
                  <w:marBottom w:val="0"/>
                  <w:divBdr>
                    <w:top w:val="single" w:sz="2" w:space="0" w:color="D9D9E3"/>
                    <w:left w:val="single" w:sz="2" w:space="0" w:color="D9D9E3"/>
                    <w:bottom w:val="single" w:sz="2" w:space="0" w:color="D9D9E3"/>
                    <w:right w:val="single" w:sz="2" w:space="0" w:color="D9D9E3"/>
                  </w:divBdr>
                  <w:divsChild>
                    <w:div w:id="669606508">
                      <w:marLeft w:val="0"/>
                      <w:marRight w:val="0"/>
                      <w:marTop w:val="0"/>
                      <w:marBottom w:val="0"/>
                      <w:divBdr>
                        <w:top w:val="single" w:sz="2" w:space="0" w:color="D9D9E3"/>
                        <w:left w:val="single" w:sz="2" w:space="0" w:color="D9D9E3"/>
                        <w:bottom w:val="single" w:sz="2" w:space="0" w:color="D9D9E3"/>
                        <w:right w:val="single" w:sz="2" w:space="0" w:color="D9D9E3"/>
                      </w:divBdr>
                      <w:divsChild>
                        <w:div w:id="453136651">
                          <w:marLeft w:val="0"/>
                          <w:marRight w:val="0"/>
                          <w:marTop w:val="0"/>
                          <w:marBottom w:val="0"/>
                          <w:divBdr>
                            <w:top w:val="single" w:sz="2" w:space="0" w:color="D9D9E3"/>
                            <w:left w:val="single" w:sz="2" w:space="0" w:color="D9D9E3"/>
                            <w:bottom w:val="single" w:sz="2" w:space="0" w:color="D9D9E3"/>
                            <w:right w:val="single" w:sz="2" w:space="0" w:color="D9D9E3"/>
                          </w:divBdr>
                          <w:divsChild>
                            <w:div w:id="1670910464">
                              <w:marLeft w:val="0"/>
                              <w:marRight w:val="0"/>
                              <w:marTop w:val="0"/>
                              <w:marBottom w:val="0"/>
                              <w:divBdr>
                                <w:top w:val="single" w:sz="2" w:space="0" w:color="D9D9E3"/>
                                <w:left w:val="single" w:sz="2" w:space="0" w:color="D9D9E3"/>
                                <w:bottom w:val="single" w:sz="2" w:space="0" w:color="D9D9E3"/>
                                <w:right w:val="single" w:sz="2" w:space="0" w:color="D9D9E3"/>
                              </w:divBdr>
                              <w:divsChild>
                                <w:div w:id="1157842665">
                                  <w:marLeft w:val="0"/>
                                  <w:marRight w:val="0"/>
                                  <w:marTop w:val="0"/>
                                  <w:marBottom w:val="0"/>
                                  <w:divBdr>
                                    <w:top w:val="single" w:sz="2" w:space="0" w:color="D9D9E3"/>
                                    <w:left w:val="single" w:sz="2" w:space="0" w:color="D9D9E3"/>
                                    <w:bottom w:val="single" w:sz="2" w:space="0" w:color="D9D9E3"/>
                                    <w:right w:val="single" w:sz="2" w:space="0" w:color="D9D9E3"/>
                                  </w:divBdr>
                                  <w:divsChild>
                                    <w:div w:id="106517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7392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8990593">
                      <w:marLeft w:val="0"/>
                      <w:marRight w:val="0"/>
                      <w:marTop w:val="0"/>
                      <w:marBottom w:val="0"/>
                      <w:divBdr>
                        <w:top w:val="single" w:sz="2" w:space="0" w:color="D9D9E3"/>
                        <w:left w:val="single" w:sz="2" w:space="0" w:color="D9D9E3"/>
                        <w:bottom w:val="single" w:sz="2" w:space="0" w:color="D9D9E3"/>
                        <w:right w:val="single" w:sz="2" w:space="0" w:color="D9D9E3"/>
                      </w:divBdr>
                      <w:divsChild>
                        <w:div w:id="243729868">
                          <w:marLeft w:val="0"/>
                          <w:marRight w:val="0"/>
                          <w:marTop w:val="0"/>
                          <w:marBottom w:val="0"/>
                          <w:divBdr>
                            <w:top w:val="single" w:sz="2" w:space="0" w:color="D9D9E3"/>
                            <w:left w:val="single" w:sz="2" w:space="0" w:color="D9D9E3"/>
                            <w:bottom w:val="single" w:sz="2" w:space="0" w:color="D9D9E3"/>
                            <w:right w:val="single" w:sz="2" w:space="0" w:color="D9D9E3"/>
                          </w:divBdr>
                          <w:divsChild>
                            <w:div w:id="308755587">
                              <w:marLeft w:val="0"/>
                              <w:marRight w:val="0"/>
                              <w:marTop w:val="0"/>
                              <w:marBottom w:val="0"/>
                              <w:divBdr>
                                <w:top w:val="single" w:sz="2" w:space="0" w:color="D9D9E3"/>
                                <w:left w:val="single" w:sz="2" w:space="0" w:color="D9D9E3"/>
                                <w:bottom w:val="single" w:sz="2" w:space="0" w:color="D9D9E3"/>
                                <w:right w:val="single" w:sz="2" w:space="0" w:color="D9D9E3"/>
                              </w:divBdr>
                              <w:divsChild>
                                <w:div w:id="1238903341">
                                  <w:marLeft w:val="0"/>
                                  <w:marRight w:val="0"/>
                                  <w:marTop w:val="0"/>
                                  <w:marBottom w:val="0"/>
                                  <w:divBdr>
                                    <w:top w:val="single" w:sz="2" w:space="0" w:color="D9D9E3"/>
                                    <w:left w:val="single" w:sz="2" w:space="0" w:color="D9D9E3"/>
                                    <w:bottom w:val="single" w:sz="2" w:space="0" w:color="D9D9E3"/>
                                    <w:right w:val="single" w:sz="2" w:space="0" w:color="D9D9E3"/>
                                  </w:divBdr>
                                  <w:divsChild>
                                    <w:div w:id="155827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1743825">
          <w:marLeft w:val="0"/>
          <w:marRight w:val="0"/>
          <w:marTop w:val="0"/>
          <w:marBottom w:val="0"/>
          <w:divBdr>
            <w:top w:val="single" w:sz="2" w:space="0" w:color="D9D9E3"/>
            <w:left w:val="single" w:sz="2" w:space="0" w:color="D9D9E3"/>
            <w:bottom w:val="single" w:sz="2" w:space="0" w:color="D9D9E3"/>
            <w:right w:val="single" w:sz="2" w:space="0" w:color="D9D9E3"/>
          </w:divBdr>
          <w:divsChild>
            <w:div w:id="118233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6671920">
                  <w:marLeft w:val="0"/>
                  <w:marRight w:val="0"/>
                  <w:marTop w:val="0"/>
                  <w:marBottom w:val="0"/>
                  <w:divBdr>
                    <w:top w:val="single" w:sz="2" w:space="0" w:color="D9D9E3"/>
                    <w:left w:val="single" w:sz="2" w:space="0" w:color="D9D9E3"/>
                    <w:bottom w:val="single" w:sz="2" w:space="0" w:color="D9D9E3"/>
                    <w:right w:val="single" w:sz="2" w:space="0" w:color="D9D9E3"/>
                  </w:divBdr>
                  <w:divsChild>
                    <w:div w:id="445927473">
                      <w:marLeft w:val="0"/>
                      <w:marRight w:val="0"/>
                      <w:marTop w:val="0"/>
                      <w:marBottom w:val="0"/>
                      <w:divBdr>
                        <w:top w:val="single" w:sz="2" w:space="0" w:color="D9D9E3"/>
                        <w:left w:val="single" w:sz="2" w:space="0" w:color="D9D9E3"/>
                        <w:bottom w:val="single" w:sz="2" w:space="0" w:color="D9D9E3"/>
                        <w:right w:val="single" w:sz="2" w:space="0" w:color="D9D9E3"/>
                      </w:divBdr>
                      <w:divsChild>
                        <w:div w:id="814565285">
                          <w:marLeft w:val="0"/>
                          <w:marRight w:val="0"/>
                          <w:marTop w:val="0"/>
                          <w:marBottom w:val="0"/>
                          <w:divBdr>
                            <w:top w:val="single" w:sz="2" w:space="0" w:color="D9D9E3"/>
                            <w:left w:val="single" w:sz="2" w:space="0" w:color="D9D9E3"/>
                            <w:bottom w:val="single" w:sz="2" w:space="0" w:color="D9D9E3"/>
                            <w:right w:val="single" w:sz="2" w:space="0" w:color="D9D9E3"/>
                          </w:divBdr>
                          <w:divsChild>
                            <w:div w:id="1138448621">
                              <w:marLeft w:val="0"/>
                              <w:marRight w:val="0"/>
                              <w:marTop w:val="0"/>
                              <w:marBottom w:val="0"/>
                              <w:divBdr>
                                <w:top w:val="single" w:sz="2" w:space="0" w:color="D9D9E3"/>
                                <w:left w:val="single" w:sz="2" w:space="0" w:color="D9D9E3"/>
                                <w:bottom w:val="single" w:sz="2" w:space="0" w:color="D9D9E3"/>
                                <w:right w:val="single" w:sz="2" w:space="0" w:color="D9D9E3"/>
                              </w:divBdr>
                              <w:divsChild>
                                <w:div w:id="162553574">
                                  <w:marLeft w:val="0"/>
                                  <w:marRight w:val="0"/>
                                  <w:marTop w:val="0"/>
                                  <w:marBottom w:val="0"/>
                                  <w:divBdr>
                                    <w:top w:val="single" w:sz="2" w:space="0" w:color="D9D9E3"/>
                                    <w:left w:val="single" w:sz="2" w:space="0" w:color="D9D9E3"/>
                                    <w:bottom w:val="single" w:sz="2" w:space="0" w:color="D9D9E3"/>
                                    <w:right w:val="single" w:sz="2" w:space="0" w:color="D9D9E3"/>
                                  </w:divBdr>
                                  <w:divsChild>
                                    <w:div w:id="75165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7355196">
                      <w:marLeft w:val="0"/>
                      <w:marRight w:val="0"/>
                      <w:marTop w:val="0"/>
                      <w:marBottom w:val="0"/>
                      <w:divBdr>
                        <w:top w:val="single" w:sz="2" w:space="0" w:color="D9D9E3"/>
                        <w:left w:val="single" w:sz="2" w:space="0" w:color="D9D9E3"/>
                        <w:bottom w:val="single" w:sz="2" w:space="0" w:color="D9D9E3"/>
                        <w:right w:val="single" w:sz="2" w:space="0" w:color="D9D9E3"/>
                      </w:divBdr>
                      <w:divsChild>
                        <w:div w:id="212355946">
                          <w:marLeft w:val="0"/>
                          <w:marRight w:val="0"/>
                          <w:marTop w:val="0"/>
                          <w:marBottom w:val="0"/>
                          <w:divBdr>
                            <w:top w:val="single" w:sz="2" w:space="0" w:color="D9D9E3"/>
                            <w:left w:val="single" w:sz="2" w:space="0" w:color="D9D9E3"/>
                            <w:bottom w:val="single" w:sz="2" w:space="0" w:color="D9D9E3"/>
                            <w:right w:val="single" w:sz="2" w:space="0" w:color="D9D9E3"/>
                          </w:divBdr>
                        </w:div>
                        <w:div w:id="2054455142">
                          <w:marLeft w:val="0"/>
                          <w:marRight w:val="0"/>
                          <w:marTop w:val="0"/>
                          <w:marBottom w:val="0"/>
                          <w:divBdr>
                            <w:top w:val="single" w:sz="2" w:space="0" w:color="D9D9E3"/>
                            <w:left w:val="single" w:sz="2" w:space="0" w:color="D9D9E3"/>
                            <w:bottom w:val="single" w:sz="2" w:space="0" w:color="D9D9E3"/>
                            <w:right w:val="single" w:sz="2" w:space="0" w:color="D9D9E3"/>
                          </w:divBdr>
                          <w:divsChild>
                            <w:div w:id="758908408">
                              <w:marLeft w:val="0"/>
                              <w:marRight w:val="0"/>
                              <w:marTop w:val="0"/>
                              <w:marBottom w:val="0"/>
                              <w:divBdr>
                                <w:top w:val="single" w:sz="2" w:space="0" w:color="D9D9E3"/>
                                <w:left w:val="single" w:sz="2" w:space="0" w:color="D9D9E3"/>
                                <w:bottom w:val="single" w:sz="2" w:space="0" w:color="D9D9E3"/>
                                <w:right w:val="single" w:sz="2" w:space="0" w:color="D9D9E3"/>
                              </w:divBdr>
                              <w:divsChild>
                                <w:div w:id="1102607639">
                                  <w:marLeft w:val="0"/>
                                  <w:marRight w:val="0"/>
                                  <w:marTop w:val="0"/>
                                  <w:marBottom w:val="0"/>
                                  <w:divBdr>
                                    <w:top w:val="single" w:sz="2" w:space="0" w:color="D9D9E3"/>
                                    <w:left w:val="single" w:sz="2" w:space="0" w:color="D9D9E3"/>
                                    <w:bottom w:val="single" w:sz="2" w:space="0" w:color="D9D9E3"/>
                                    <w:right w:val="single" w:sz="2" w:space="0" w:color="D9D9E3"/>
                                  </w:divBdr>
                                  <w:divsChild>
                                    <w:div w:id="83580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97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815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eamtext.net/player?event=Metro_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D054-49BE-4838-B1E2-4DE7E89A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Links>
    <vt:vector size="12" baseType="variant">
      <vt:variant>
        <vt:i4>7864396</vt:i4>
      </vt:variant>
      <vt:variant>
        <vt:i4>3</vt:i4>
      </vt:variant>
      <vt:variant>
        <vt:i4>0</vt:i4>
      </vt:variant>
      <vt:variant>
        <vt:i4>5</vt:i4>
      </vt:variant>
      <vt:variant>
        <vt:lpwstr>https://www.streamtext.net/player?event=Metro_AAC</vt:lpwstr>
      </vt:variant>
      <vt:variant>
        <vt:lpwstr/>
      </vt:variant>
      <vt:variant>
        <vt:i4>5767179</vt:i4>
      </vt:variant>
      <vt:variant>
        <vt:i4>0</vt:i4>
      </vt:variant>
      <vt:variant>
        <vt:i4>0</vt:i4>
      </vt:variant>
      <vt:variant>
        <vt:i4>5</vt:i4>
      </vt:variant>
      <vt:variant>
        <vt:lpwstr>https://us02web.zoom.us/j/85253925280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Armando</dc:creator>
  <cp:keywords/>
  <dc:description/>
  <cp:lastModifiedBy>Roman, Armando</cp:lastModifiedBy>
  <cp:revision>3</cp:revision>
  <cp:lastPrinted>2026-03-12T19:31:00Z</cp:lastPrinted>
  <dcterms:created xsi:type="dcterms:W3CDTF">2026-04-29T20:58:00Z</dcterms:created>
  <dcterms:modified xsi:type="dcterms:W3CDTF">2026-04-30T21:09:00Z</dcterms:modified>
</cp:coreProperties>
</file>